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C71F8" w14:textId="44D08F29" w:rsidR="004B6400" w:rsidRDefault="00F246C9" w:rsidP="004B6400">
      <w:pPr>
        <w:pStyle w:val="Heading1"/>
      </w:pPr>
      <w:r>
        <w:t xml:space="preserve">employer information request </w:t>
      </w:r>
    </w:p>
    <w:p w14:paraId="524CF6A2" w14:textId="77777777" w:rsidR="004B6400" w:rsidRDefault="004B6400" w:rsidP="004B6400"/>
    <w:p w14:paraId="6D9E7FE3" w14:textId="77777777" w:rsidR="004B6400" w:rsidRPr="00644D40" w:rsidRDefault="004B6400" w:rsidP="004B6400">
      <w:r w:rsidRPr="009D5FE8">
        <w:t xml:space="preserve">Thank you for your interest in being an </w:t>
      </w:r>
      <w:r>
        <w:t>i</w:t>
      </w:r>
      <w:r w:rsidRPr="009D5FE8">
        <w:t xml:space="preserve">ndustry </w:t>
      </w:r>
      <w:r>
        <w:t>p</w:t>
      </w:r>
      <w:r w:rsidRPr="009D5FE8">
        <w:t xml:space="preserve">lacement employer. In order to offer the maximum benefit to the business in 2019 to 2020 we would like to confirm some information on the organisation and the possible scale of </w:t>
      </w:r>
      <w:r>
        <w:t xml:space="preserve">your </w:t>
      </w:r>
      <w:r w:rsidRPr="009D5FE8">
        <w:t xml:space="preserve">involvement with the </w:t>
      </w:r>
      <w:r>
        <w:t>i</w:t>
      </w:r>
      <w:r w:rsidRPr="009D5FE8">
        <w:t xml:space="preserve">ndustry </w:t>
      </w:r>
      <w:r>
        <w:t>p</w:t>
      </w:r>
      <w:r w:rsidRPr="009D5FE8">
        <w:t>lacement programme. The information provided will be used to help inform the initial stages of matching you with learners.</w:t>
      </w:r>
    </w:p>
    <w:p w14:paraId="749D1BE7" w14:textId="77777777" w:rsidR="004B6400" w:rsidRDefault="004B6400" w:rsidP="004B6400">
      <w:pPr>
        <w:ind w:left="283"/>
      </w:pPr>
    </w:p>
    <w:tbl>
      <w:tblPr>
        <w:tblW w:w="9043" w:type="dxa"/>
        <w:tblLook w:val="04A0" w:firstRow="1" w:lastRow="0" w:firstColumn="1" w:lastColumn="0" w:noHBand="0" w:noVBand="1"/>
      </w:tblPr>
      <w:tblGrid>
        <w:gridCol w:w="3363"/>
        <w:gridCol w:w="2999"/>
        <w:gridCol w:w="2681"/>
      </w:tblGrid>
      <w:tr w:rsidR="004B6400" w14:paraId="39EDC01E" w14:textId="77777777" w:rsidTr="00F246C9">
        <w:trPr>
          <w:trHeight w:val="284"/>
        </w:trPr>
        <w:tc>
          <w:tcPr>
            <w:tcW w:w="904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A44513F" w14:textId="77777777" w:rsidR="004B6400" w:rsidRDefault="004B6400" w:rsidP="00FB2960">
            <w:pPr>
              <w:rPr>
                <w:b/>
                <w:bCs/>
              </w:rPr>
            </w:pPr>
            <w:r>
              <w:rPr>
                <w:b/>
                <w:bCs/>
              </w:rPr>
              <w:t>General Information</w:t>
            </w:r>
          </w:p>
        </w:tc>
      </w:tr>
      <w:tr w:rsidR="004B6400" w14:paraId="470C3905" w14:textId="77777777" w:rsidTr="00F246C9">
        <w:trPr>
          <w:trHeight w:val="284"/>
        </w:trPr>
        <w:tc>
          <w:tcPr>
            <w:tcW w:w="3363" w:type="dxa"/>
            <w:tcBorders>
              <w:top w:val="single" w:sz="4" w:space="0" w:color="000000"/>
              <w:left w:val="single" w:sz="4" w:space="0" w:color="000000"/>
              <w:bottom w:val="single" w:sz="4" w:space="0" w:color="000000"/>
              <w:right w:val="single" w:sz="4" w:space="0" w:color="000000"/>
            </w:tcBorders>
            <w:shd w:val="clear" w:color="auto" w:fill="F2F2F2"/>
            <w:hideMark/>
          </w:tcPr>
          <w:p w14:paraId="70F01DC1" w14:textId="77777777" w:rsidR="004B6400" w:rsidRDefault="004B6400" w:rsidP="00FB2960">
            <w:pPr>
              <w:ind w:left="283"/>
            </w:pPr>
            <w:r>
              <w:t>Organisation Name:</w:t>
            </w:r>
          </w:p>
        </w:tc>
        <w:tc>
          <w:tcPr>
            <w:tcW w:w="5680" w:type="dxa"/>
            <w:gridSpan w:val="2"/>
            <w:tcBorders>
              <w:top w:val="single" w:sz="4" w:space="0" w:color="000000"/>
              <w:left w:val="single" w:sz="4" w:space="0" w:color="000000"/>
              <w:bottom w:val="single" w:sz="4" w:space="0" w:color="000000"/>
              <w:right w:val="single" w:sz="4" w:space="0" w:color="000000"/>
            </w:tcBorders>
            <w:hideMark/>
          </w:tcPr>
          <w:p w14:paraId="46B273AB" w14:textId="77777777" w:rsidR="004B6400" w:rsidRDefault="004B6400" w:rsidP="00FB2960"/>
        </w:tc>
      </w:tr>
      <w:tr w:rsidR="004B6400" w14:paraId="7A9F246B" w14:textId="77777777" w:rsidTr="00F246C9">
        <w:trPr>
          <w:trHeight w:val="568"/>
        </w:trPr>
        <w:tc>
          <w:tcPr>
            <w:tcW w:w="3363" w:type="dxa"/>
            <w:tcBorders>
              <w:top w:val="single" w:sz="4" w:space="0" w:color="000000"/>
              <w:left w:val="single" w:sz="4" w:space="0" w:color="000000"/>
              <w:bottom w:val="single" w:sz="4" w:space="0" w:color="000000"/>
              <w:right w:val="single" w:sz="4" w:space="0" w:color="000000"/>
            </w:tcBorders>
            <w:shd w:val="clear" w:color="auto" w:fill="F2F2F2"/>
            <w:hideMark/>
          </w:tcPr>
          <w:p w14:paraId="3AF43CC0" w14:textId="77777777" w:rsidR="004B6400" w:rsidRDefault="004B6400" w:rsidP="00FB2960">
            <w:pPr>
              <w:ind w:left="283"/>
            </w:pPr>
            <w:r>
              <w:t>Head Office Address:</w:t>
            </w:r>
          </w:p>
        </w:tc>
        <w:tc>
          <w:tcPr>
            <w:tcW w:w="2999" w:type="dxa"/>
            <w:tcBorders>
              <w:top w:val="single" w:sz="4" w:space="0" w:color="000000"/>
              <w:left w:val="single" w:sz="4" w:space="0" w:color="000000"/>
              <w:bottom w:val="single" w:sz="4" w:space="0" w:color="000000"/>
              <w:right w:val="single" w:sz="4" w:space="0" w:color="000000"/>
            </w:tcBorders>
            <w:hideMark/>
          </w:tcPr>
          <w:p w14:paraId="46CB539D" w14:textId="77777777" w:rsidR="004B6400" w:rsidRDefault="004B6400" w:rsidP="00FB2960">
            <w:pPr>
              <w:ind w:left="283"/>
            </w:pPr>
            <w:r>
              <w:t>Tel No:</w:t>
            </w:r>
          </w:p>
        </w:tc>
        <w:tc>
          <w:tcPr>
            <w:tcW w:w="2681" w:type="dxa"/>
            <w:tcBorders>
              <w:top w:val="single" w:sz="4" w:space="0" w:color="000000"/>
              <w:left w:val="single" w:sz="4" w:space="0" w:color="000000"/>
              <w:bottom w:val="single" w:sz="4" w:space="0" w:color="000000"/>
              <w:right w:val="single" w:sz="4" w:space="0" w:color="000000"/>
            </w:tcBorders>
            <w:hideMark/>
          </w:tcPr>
          <w:p w14:paraId="01537AEA" w14:textId="77777777" w:rsidR="004B6400" w:rsidRDefault="004B6400" w:rsidP="00FB2960"/>
        </w:tc>
      </w:tr>
      <w:tr w:rsidR="004B6400" w14:paraId="12F9BBBB" w14:textId="77777777" w:rsidTr="00F246C9">
        <w:trPr>
          <w:trHeight w:val="553"/>
        </w:trPr>
        <w:tc>
          <w:tcPr>
            <w:tcW w:w="3363" w:type="dxa"/>
            <w:tcBorders>
              <w:top w:val="single" w:sz="4" w:space="0" w:color="000000"/>
              <w:left w:val="single" w:sz="4" w:space="0" w:color="000000"/>
              <w:bottom w:val="single" w:sz="4" w:space="0" w:color="000000"/>
              <w:right w:val="single" w:sz="4" w:space="0" w:color="000000"/>
            </w:tcBorders>
            <w:hideMark/>
          </w:tcPr>
          <w:p w14:paraId="46450CAA" w14:textId="77777777" w:rsidR="004B6400" w:rsidRDefault="004B6400" w:rsidP="00FB2960">
            <w:pPr>
              <w:ind w:left="283"/>
            </w:pPr>
            <w:r>
              <w:br/>
            </w:r>
            <w:r>
              <w:br/>
            </w:r>
          </w:p>
        </w:tc>
        <w:tc>
          <w:tcPr>
            <w:tcW w:w="2999" w:type="dxa"/>
            <w:tcBorders>
              <w:top w:val="single" w:sz="4" w:space="0" w:color="000000"/>
              <w:left w:val="single" w:sz="4" w:space="0" w:color="000000"/>
              <w:bottom w:val="single" w:sz="4" w:space="0" w:color="000000"/>
              <w:right w:val="single" w:sz="4" w:space="0" w:color="000000"/>
            </w:tcBorders>
            <w:hideMark/>
          </w:tcPr>
          <w:p w14:paraId="6203BB6F" w14:textId="77777777" w:rsidR="004B6400" w:rsidRDefault="004B6400" w:rsidP="00FB2960">
            <w:pPr>
              <w:ind w:left="283"/>
            </w:pPr>
            <w:r>
              <w:t>E-mail:</w:t>
            </w:r>
          </w:p>
        </w:tc>
        <w:tc>
          <w:tcPr>
            <w:tcW w:w="2681" w:type="dxa"/>
            <w:tcBorders>
              <w:top w:val="single" w:sz="4" w:space="0" w:color="000000"/>
              <w:left w:val="single" w:sz="4" w:space="0" w:color="000000"/>
              <w:bottom w:val="single" w:sz="4" w:space="0" w:color="000000"/>
              <w:right w:val="single" w:sz="4" w:space="0" w:color="000000"/>
            </w:tcBorders>
            <w:hideMark/>
          </w:tcPr>
          <w:p w14:paraId="443A7DD2" w14:textId="77777777" w:rsidR="004B6400" w:rsidRDefault="004B6400" w:rsidP="00FB2960"/>
        </w:tc>
      </w:tr>
    </w:tbl>
    <w:p w14:paraId="5A271697" w14:textId="77777777" w:rsidR="004B6400" w:rsidRDefault="004B6400" w:rsidP="004B6400">
      <w:pPr>
        <w:ind w:left="283"/>
      </w:pPr>
    </w:p>
    <w:tbl>
      <w:tblPr>
        <w:tblW w:w="0" w:type="auto"/>
        <w:tblLook w:val="04A0" w:firstRow="1" w:lastRow="0" w:firstColumn="1" w:lastColumn="0" w:noHBand="0" w:noVBand="1"/>
      </w:tblPr>
      <w:tblGrid>
        <w:gridCol w:w="9010"/>
      </w:tblGrid>
      <w:tr w:rsidR="004B6400" w14:paraId="2B291D80"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289A85CF" w14:textId="77777777" w:rsidR="004B6400" w:rsidRDefault="004B6400" w:rsidP="00FB2960">
            <w:pPr>
              <w:rPr>
                <w:b/>
                <w:bCs/>
              </w:rPr>
            </w:pPr>
            <w:r>
              <w:rPr>
                <w:b/>
                <w:bCs/>
              </w:rPr>
              <w:t>About the Organisation</w:t>
            </w:r>
          </w:p>
          <w:p w14:paraId="4B0C1FB4" w14:textId="77777777" w:rsidR="004B6400" w:rsidRDefault="004B6400" w:rsidP="00FB2960">
            <w:pPr>
              <w:rPr>
                <w:i/>
              </w:rPr>
            </w:pPr>
            <w:r>
              <w:rPr>
                <w:bCs/>
                <w:i/>
                <w:iCs/>
              </w:rPr>
              <w:t>Describe the nature of the organisation (e.g. the types of products and services provided, the approximate number of employees, and years in business).</w:t>
            </w:r>
          </w:p>
        </w:tc>
        <w:bookmarkStart w:id="0" w:name="_GoBack"/>
        <w:bookmarkEnd w:id="0"/>
      </w:tr>
      <w:tr w:rsidR="004B6400" w14:paraId="54A2CCA8" w14:textId="77777777" w:rsidTr="00FB2960">
        <w:tc>
          <w:tcPr>
            <w:tcW w:w="0" w:type="auto"/>
            <w:tcBorders>
              <w:top w:val="single" w:sz="4" w:space="0" w:color="000000"/>
              <w:left w:val="single" w:sz="4" w:space="0" w:color="000000"/>
              <w:bottom w:val="single" w:sz="4" w:space="0" w:color="000000"/>
              <w:right w:val="single" w:sz="4" w:space="0" w:color="000000"/>
            </w:tcBorders>
          </w:tcPr>
          <w:p w14:paraId="635D7A8F" w14:textId="77777777" w:rsidR="004B6400" w:rsidRDefault="004B6400" w:rsidP="00FB2960">
            <w:pPr>
              <w:ind w:left="283"/>
            </w:pPr>
          </w:p>
          <w:p w14:paraId="1433AF98" w14:textId="77777777" w:rsidR="004B6400" w:rsidRDefault="004B6400" w:rsidP="00FB2960">
            <w:pPr>
              <w:ind w:left="283"/>
            </w:pPr>
          </w:p>
          <w:p w14:paraId="1DE4266C" w14:textId="77777777" w:rsidR="004B6400" w:rsidRDefault="004B6400" w:rsidP="00FB2960">
            <w:pPr>
              <w:ind w:left="283"/>
            </w:pPr>
          </w:p>
        </w:tc>
      </w:tr>
    </w:tbl>
    <w:p w14:paraId="0492378E" w14:textId="77777777" w:rsidR="004B6400" w:rsidRDefault="004B6400" w:rsidP="004B6400">
      <w:pPr>
        <w:ind w:left="283"/>
      </w:pPr>
    </w:p>
    <w:tbl>
      <w:tblPr>
        <w:tblW w:w="0" w:type="auto"/>
        <w:tblLook w:val="04A0" w:firstRow="1" w:lastRow="0" w:firstColumn="1" w:lastColumn="0" w:noHBand="0" w:noVBand="1"/>
      </w:tblPr>
      <w:tblGrid>
        <w:gridCol w:w="1732"/>
        <w:gridCol w:w="3782"/>
        <w:gridCol w:w="3496"/>
      </w:tblGrid>
      <w:tr w:rsidR="004B6400" w14:paraId="585999FE" w14:textId="77777777" w:rsidTr="00FB2960">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869F2FD" w14:textId="77777777" w:rsidR="004B6400" w:rsidRDefault="004B6400" w:rsidP="00FB2960">
            <w:pPr>
              <w:rPr>
                <w:b/>
                <w:bCs/>
              </w:rPr>
            </w:pPr>
            <w:r>
              <w:rPr>
                <w:b/>
                <w:bCs/>
              </w:rPr>
              <w:t>Geographical Coverage</w:t>
            </w:r>
          </w:p>
          <w:p w14:paraId="139BBACA" w14:textId="77777777" w:rsidR="004B6400" w:rsidRDefault="004B6400" w:rsidP="00FB2960">
            <w:pPr>
              <w:rPr>
                <w:i/>
              </w:rPr>
            </w:pPr>
            <w:r>
              <w:rPr>
                <w:bCs/>
                <w:i/>
                <w:iCs/>
              </w:rPr>
              <w:t xml:space="preserve">Please indicate below ALL regions where the business has offices with the potential to offer industry placements. </w:t>
            </w:r>
          </w:p>
        </w:tc>
      </w:tr>
      <w:tr w:rsidR="004B6400" w14:paraId="395A8D86" w14:textId="77777777" w:rsidTr="00FB2960">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0759179" w14:textId="77777777" w:rsidR="004B6400" w:rsidRDefault="004B6400" w:rsidP="00FB2960">
            <w:r>
              <w:t>Region 1.</w:t>
            </w:r>
          </w:p>
        </w:tc>
      </w:tr>
      <w:tr w:rsidR="004B6400" w14:paraId="181FB6D1"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1F41ADB" w14:textId="77777777" w:rsidR="004B6400" w:rsidRDefault="004B6400" w:rsidP="00FB2960">
            <w:r>
              <w:t>Region: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B72C4E" w14:textId="77777777" w:rsidR="004B6400" w:rsidRDefault="004B6400" w:rsidP="00FB2960">
            <w:r>
              <w:t>Regional Office Address: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2BA9FE" w14:textId="77777777" w:rsidR="004B6400" w:rsidRDefault="004B6400" w:rsidP="00FB2960">
            <w:r>
              <w:t xml:space="preserve">Number of Employees: </w:t>
            </w:r>
          </w:p>
          <w:p w14:paraId="08254048" w14:textId="77777777" w:rsidR="004B6400" w:rsidRDefault="004B6400" w:rsidP="00FB2960"/>
        </w:tc>
      </w:tr>
      <w:tr w:rsidR="004B6400" w14:paraId="28976705" w14:textId="77777777" w:rsidTr="00FB2960">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3B52D4C" w14:textId="77777777" w:rsidR="004B6400" w:rsidRDefault="004B6400" w:rsidP="00FB2960">
            <w:r>
              <w:t>Region 2.</w:t>
            </w:r>
          </w:p>
        </w:tc>
      </w:tr>
      <w:tr w:rsidR="004B6400" w14:paraId="34802190"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57FD50" w14:textId="77777777" w:rsidR="004B6400" w:rsidRDefault="004B6400" w:rsidP="00FB2960">
            <w:r>
              <w:t>Region: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19DBF60" w14:textId="77777777" w:rsidR="004B6400" w:rsidRDefault="004B6400" w:rsidP="00FB2960">
            <w:r>
              <w:t>Regional Office Address: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BC3B37F" w14:textId="77777777" w:rsidR="004B6400" w:rsidRDefault="004B6400" w:rsidP="00FB2960">
            <w:r>
              <w:t>Number of Employees:</w:t>
            </w:r>
          </w:p>
          <w:p w14:paraId="2DC9DF16" w14:textId="77777777" w:rsidR="004B6400" w:rsidRDefault="004B6400" w:rsidP="00FB2960"/>
        </w:tc>
      </w:tr>
      <w:tr w:rsidR="004B6400" w14:paraId="03D6BDB9" w14:textId="77777777" w:rsidTr="00FB2960">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2947199" w14:textId="77777777" w:rsidR="004B6400" w:rsidRDefault="004B6400" w:rsidP="00FB2960">
            <w:r>
              <w:t>Region 3.</w:t>
            </w:r>
          </w:p>
        </w:tc>
      </w:tr>
      <w:tr w:rsidR="004B6400" w14:paraId="4B9CBC56"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0390C17" w14:textId="77777777" w:rsidR="004B6400" w:rsidRDefault="004B6400" w:rsidP="00FB2960">
            <w:r>
              <w:t>Region: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91BCCE" w14:textId="77777777" w:rsidR="004B6400" w:rsidRDefault="004B6400" w:rsidP="00FB2960">
            <w:r>
              <w:t>Regional Office Address: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04D445" w14:textId="77777777" w:rsidR="004B6400" w:rsidRDefault="004B6400" w:rsidP="00FB2960">
            <w:r>
              <w:t xml:space="preserve">Number of Employees: </w:t>
            </w:r>
          </w:p>
          <w:p w14:paraId="3D504611" w14:textId="77777777" w:rsidR="004B6400" w:rsidRDefault="004B6400" w:rsidP="00FB2960"/>
        </w:tc>
      </w:tr>
      <w:tr w:rsidR="004B6400" w14:paraId="208F4291" w14:textId="77777777" w:rsidTr="00FB2960">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F217FE" w14:textId="77777777" w:rsidR="004B6400" w:rsidRDefault="004B6400" w:rsidP="00FB2960">
            <w:r>
              <w:t>Region 4.</w:t>
            </w:r>
          </w:p>
        </w:tc>
      </w:tr>
      <w:tr w:rsidR="004B6400" w14:paraId="71E15A08"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2F97F9B" w14:textId="77777777" w:rsidR="004B6400" w:rsidRDefault="004B6400" w:rsidP="00FB2960">
            <w:r>
              <w:t>Region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A1295D" w14:textId="77777777" w:rsidR="004B6400" w:rsidRDefault="004B6400" w:rsidP="00FB2960">
            <w:r>
              <w:t>Regional Office Address:</w:t>
            </w:r>
          </w:p>
          <w:p w14:paraId="49BC9646" w14:textId="77777777" w:rsidR="004B6400" w:rsidRDefault="004B6400" w:rsidP="00FB2960"/>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DDCBD3" w14:textId="77777777" w:rsidR="004B6400" w:rsidRDefault="004B6400" w:rsidP="00FB2960">
            <w:r>
              <w:t>Number of Employees:</w:t>
            </w:r>
          </w:p>
        </w:tc>
      </w:tr>
    </w:tbl>
    <w:p w14:paraId="6D47D2D3" w14:textId="77777777" w:rsidR="004B6400" w:rsidRDefault="004B6400" w:rsidP="004B6400"/>
    <w:tbl>
      <w:tblPr>
        <w:tblW w:w="0" w:type="auto"/>
        <w:tblLook w:val="04A0" w:firstRow="1" w:lastRow="0" w:firstColumn="1" w:lastColumn="0" w:noHBand="0" w:noVBand="1"/>
      </w:tblPr>
      <w:tblGrid>
        <w:gridCol w:w="2526"/>
        <w:gridCol w:w="6484"/>
      </w:tblGrid>
      <w:tr w:rsidR="004B6400" w14:paraId="7A42C04E"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14:paraId="776FD479" w14:textId="77777777" w:rsidR="004B6400" w:rsidRDefault="004B6400" w:rsidP="00FB2960">
            <w:pPr>
              <w:rPr>
                <w:b/>
                <w:bCs/>
              </w:rPr>
            </w:pPr>
            <w:r>
              <w:rPr>
                <w:b/>
                <w:bCs/>
              </w:rPr>
              <w:t>About the Industry Placements</w:t>
            </w:r>
          </w:p>
          <w:p w14:paraId="18370E7C" w14:textId="77777777" w:rsidR="004B6400" w:rsidRDefault="004B6400" w:rsidP="00FB2960">
            <w:pPr>
              <w:rPr>
                <w:bCs/>
              </w:rPr>
            </w:pPr>
            <w:r>
              <w:rPr>
                <w:bCs/>
              </w:rPr>
              <w:t>Please select all relevant routes where the business could offer placements and an indication of the likely placements / roles that could be available. A list of example placements for each route can be found below.</w:t>
            </w:r>
          </w:p>
          <w:p w14:paraId="13336D83" w14:textId="77777777" w:rsidR="004B6400" w:rsidRDefault="004B6400" w:rsidP="00FB2960"/>
          <w:p w14:paraId="36FCF27D" w14:textId="77777777" w:rsidR="004B6400" w:rsidRDefault="004B6400" w:rsidP="00FB2960">
            <w:r>
              <w:rPr>
                <w:b/>
                <w:bCs/>
                <w:i/>
                <w:iCs/>
              </w:rPr>
              <w:t>Agriculture, environment and animal care -</w:t>
            </w:r>
            <w:r>
              <w:rPr>
                <w:i/>
                <w:iCs/>
              </w:rPr>
              <w:t xml:space="preserve"> e.g. farming, gardening, veterinary practice</w:t>
            </w:r>
          </w:p>
          <w:p w14:paraId="20EF6C38" w14:textId="77777777" w:rsidR="004B6400" w:rsidRDefault="004B6400" w:rsidP="00FB2960">
            <w:r>
              <w:rPr>
                <w:b/>
                <w:bCs/>
                <w:i/>
                <w:iCs/>
              </w:rPr>
              <w:lastRenderedPageBreak/>
              <w:t>Business administration</w:t>
            </w:r>
            <w:r>
              <w:rPr>
                <w:i/>
                <w:iCs/>
              </w:rPr>
              <w:t xml:space="preserve"> - e.g. management consulting, business analytics, national or local government administration, office management, sales, marketing, events, HR, recruitment, L&amp;D</w:t>
            </w:r>
          </w:p>
          <w:p w14:paraId="1C176CC6" w14:textId="77777777" w:rsidR="004B6400" w:rsidRDefault="004B6400" w:rsidP="00FB2960">
            <w:r>
              <w:rPr>
                <w:b/>
                <w:bCs/>
                <w:i/>
                <w:iCs/>
              </w:rPr>
              <w:t>Catering and hospitality</w:t>
            </w:r>
            <w:r>
              <w:rPr>
                <w:i/>
                <w:iCs/>
              </w:rPr>
              <w:t xml:space="preserve"> - e.g. catering, hotel/restaurant/bar management, conference/exhibition management, professional cookery, food and beverage services</w:t>
            </w:r>
          </w:p>
          <w:p w14:paraId="49B4A5E5" w14:textId="77777777" w:rsidR="004B6400" w:rsidRDefault="004B6400" w:rsidP="00FB2960">
            <w:r>
              <w:rPr>
                <w:b/>
                <w:bCs/>
                <w:i/>
                <w:iCs/>
              </w:rPr>
              <w:t>Childcare and education</w:t>
            </w:r>
            <w:r>
              <w:rPr>
                <w:i/>
                <w:iCs/>
              </w:rPr>
              <w:t xml:space="preserve"> – e.g. teaching, supporting/assisting teaching, nursery, nursing, childcare</w:t>
            </w:r>
          </w:p>
          <w:p w14:paraId="324D2459" w14:textId="77777777" w:rsidR="004B6400" w:rsidRDefault="004B6400" w:rsidP="00FB2960">
            <w:r>
              <w:rPr>
                <w:b/>
                <w:bCs/>
                <w:i/>
                <w:iCs/>
              </w:rPr>
              <w:t>Construction</w:t>
            </w:r>
            <w:r>
              <w:rPr>
                <w:i/>
                <w:iCs/>
              </w:rPr>
              <w:t xml:space="preserve"> - e.g. general construction, bricklaying, building services engineering, carpentry, painting &amp; decorating, plumbing, electrics, plastering, energy instillation</w:t>
            </w:r>
          </w:p>
          <w:p w14:paraId="54784239" w14:textId="77777777" w:rsidR="004B6400" w:rsidRDefault="004B6400" w:rsidP="00FB2960">
            <w:r>
              <w:rPr>
                <w:b/>
                <w:bCs/>
                <w:i/>
                <w:iCs/>
              </w:rPr>
              <w:t>Creative and design</w:t>
            </w:r>
            <w:r>
              <w:rPr>
                <w:i/>
                <w:iCs/>
              </w:rPr>
              <w:t xml:space="preserve"> - e.g. creating art, producing, directing, journalism, graphic/product/clothing design</w:t>
            </w:r>
          </w:p>
          <w:p w14:paraId="24916105" w14:textId="77777777" w:rsidR="004B6400" w:rsidRDefault="004B6400" w:rsidP="00FB2960">
            <w:r>
              <w:rPr>
                <w:b/>
                <w:bCs/>
                <w:i/>
                <w:iCs/>
              </w:rPr>
              <w:t>Digital -</w:t>
            </w:r>
            <w:r>
              <w:rPr>
                <w:i/>
                <w:iCs/>
              </w:rPr>
              <w:t xml:space="preserve"> e.g. web design, IT support/engineering, programming, TV/audio/video engineering, games and animation</w:t>
            </w:r>
          </w:p>
          <w:p w14:paraId="7843CE43" w14:textId="77777777" w:rsidR="004B6400" w:rsidRDefault="004B6400" w:rsidP="00FB2960">
            <w:r>
              <w:rPr>
                <w:b/>
                <w:bCs/>
                <w:i/>
                <w:iCs/>
              </w:rPr>
              <w:t>Engineering and manufacturing</w:t>
            </w:r>
            <w:r>
              <w:rPr>
                <w:i/>
                <w:iCs/>
              </w:rPr>
              <w:t xml:space="preserve"> - e.g. vehicle engineering, metal working, trade working</w:t>
            </w:r>
          </w:p>
          <w:p w14:paraId="5C4CCB30" w14:textId="77777777" w:rsidR="004B6400" w:rsidRDefault="004B6400" w:rsidP="00FB2960">
            <w:r>
              <w:rPr>
                <w:b/>
                <w:bCs/>
                <w:i/>
                <w:iCs/>
              </w:rPr>
              <w:t>Hair and beauty</w:t>
            </w:r>
            <w:r>
              <w:rPr>
                <w:i/>
                <w:iCs/>
              </w:rPr>
              <w:t xml:space="preserve"> - e.g. hairdressers, barbering, beauty therapy / consulting, make-up</w:t>
            </w:r>
          </w:p>
          <w:p w14:paraId="091BCB2E" w14:textId="77777777" w:rsidR="004B6400" w:rsidRDefault="004B6400" w:rsidP="00FB2960">
            <w:r>
              <w:rPr>
                <w:b/>
                <w:bCs/>
                <w:i/>
                <w:iCs/>
              </w:rPr>
              <w:t>Health and science</w:t>
            </w:r>
            <w:r>
              <w:rPr>
                <w:i/>
                <w:iCs/>
              </w:rPr>
              <w:t xml:space="preserve"> - e.g. nursing, welfare and housing work, laboratory work, pharmacy work</w:t>
            </w:r>
          </w:p>
          <w:p w14:paraId="0A4E55EB" w14:textId="77777777" w:rsidR="004B6400" w:rsidRDefault="004B6400" w:rsidP="00FB2960">
            <w:r>
              <w:rPr>
                <w:b/>
                <w:bCs/>
                <w:i/>
                <w:iCs/>
              </w:rPr>
              <w:t>Legal, finance and accounting</w:t>
            </w:r>
            <w:r>
              <w:rPr>
                <w:i/>
                <w:iCs/>
              </w:rPr>
              <w:t xml:space="preserve"> - e.g. book-keeping, financial / accounts management, banking, law / legal work</w:t>
            </w:r>
          </w:p>
        </w:tc>
      </w:tr>
      <w:tr w:rsidR="004B6400" w14:paraId="22511C18"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DD8696B" w14:textId="77777777" w:rsidR="004B6400" w:rsidRDefault="004B6400" w:rsidP="00FB2960">
            <w:r>
              <w:rPr>
                <w:b/>
                <w:bCs/>
              </w:rPr>
              <w:lastRenderedPageBreak/>
              <w:t>Available roles 1.</w:t>
            </w:r>
          </w:p>
        </w:tc>
      </w:tr>
      <w:tr w:rsidR="004B6400" w14:paraId="22263333"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1CAF7FB1" w14:textId="77777777" w:rsidR="004B6400" w:rsidRDefault="004B6400" w:rsidP="00FB2960">
            <w:r>
              <w:t>Route:</w:t>
            </w:r>
          </w:p>
        </w:tc>
        <w:tc>
          <w:tcPr>
            <w:tcW w:w="0" w:type="auto"/>
            <w:tcBorders>
              <w:top w:val="single" w:sz="4" w:space="0" w:color="000000"/>
              <w:left w:val="single" w:sz="4" w:space="0" w:color="000000"/>
              <w:bottom w:val="single" w:sz="4" w:space="0" w:color="000000"/>
              <w:right w:val="single" w:sz="4" w:space="0" w:color="000000"/>
            </w:tcBorders>
            <w:hideMark/>
          </w:tcPr>
          <w:p w14:paraId="13C25AE8" w14:textId="77777777" w:rsidR="004B6400" w:rsidRDefault="004B6400" w:rsidP="00FB2960"/>
        </w:tc>
      </w:tr>
      <w:tr w:rsidR="004B6400" w14:paraId="740115EF"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2E86F8DB" w14:textId="77777777" w:rsidR="004B6400" w:rsidRDefault="004B6400" w:rsidP="00FB2960">
            <w:r>
              <w:t>Industry placement role:</w:t>
            </w:r>
          </w:p>
        </w:tc>
        <w:tc>
          <w:tcPr>
            <w:tcW w:w="0" w:type="auto"/>
            <w:tcBorders>
              <w:top w:val="single" w:sz="4" w:space="0" w:color="000000"/>
              <w:left w:val="single" w:sz="4" w:space="0" w:color="000000"/>
              <w:bottom w:val="single" w:sz="4" w:space="0" w:color="000000"/>
              <w:right w:val="single" w:sz="4" w:space="0" w:color="000000"/>
            </w:tcBorders>
            <w:hideMark/>
          </w:tcPr>
          <w:p w14:paraId="0B05AE6C" w14:textId="77777777" w:rsidR="004B6400" w:rsidRDefault="004B6400" w:rsidP="00FB2960"/>
        </w:tc>
      </w:tr>
      <w:tr w:rsidR="004B6400" w14:paraId="617E2F85"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68B37492" w14:textId="77777777" w:rsidR="004B6400" w:rsidRDefault="004B6400" w:rsidP="00FB2960">
            <w:r>
              <w:t>Relevant Offices:</w:t>
            </w:r>
          </w:p>
        </w:tc>
        <w:tc>
          <w:tcPr>
            <w:tcW w:w="0" w:type="auto"/>
            <w:tcBorders>
              <w:top w:val="single" w:sz="4" w:space="0" w:color="000000"/>
              <w:left w:val="single" w:sz="4" w:space="0" w:color="000000"/>
              <w:bottom w:val="single" w:sz="4" w:space="0" w:color="000000"/>
              <w:right w:val="single" w:sz="4" w:space="0" w:color="000000"/>
            </w:tcBorders>
            <w:hideMark/>
          </w:tcPr>
          <w:p w14:paraId="478C03E4" w14:textId="77777777" w:rsidR="004B6400" w:rsidRDefault="004B6400" w:rsidP="00FB2960"/>
        </w:tc>
      </w:tr>
      <w:tr w:rsidR="004B6400" w14:paraId="7F3163AB"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0F1FE86" w14:textId="77777777" w:rsidR="004B6400" w:rsidRDefault="004B6400" w:rsidP="00FB2960">
            <w:pPr>
              <w:ind w:left="283"/>
            </w:pPr>
            <w:r>
              <w:t>Likely number</w:t>
            </w:r>
          </w:p>
        </w:tc>
        <w:tc>
          <w:tcPr>
            <w:tcW w:w="0" w:type="auto"/>
            <w:tcBorders>
              <w:top w:val="single" w:sz="4" w:space="0" w:color="000000"/>
              <w:left w:val="single" w:sz="4" w:space="0" w:color="000000"/>
              <w:bottom w:val="single" w:sz="4" w:space="0" w:color="000000"/>
              <w:right w:val="single" w:sz="4" w:space="0" w:color="000000"/>
            </w:tcBorders>
            <w:hideMark/>
          </w:tcPr>
          <w:p w14:paraId="1EBE222A" w14:textId="77777777" w:rsidR="004B6400" w:rsidRDefault="004B6400" w:rsidP="00FB2960">
            <w:pPr>
              <w:ind w:left="283"/>
            </w:pPr>
            <w:r>
              <w:rPr>
                <w:i/>
                <w:iCs/>
              </w:rPr>
              <w:t xml:space="preserve">0-5   </w:t>
            </w:r>
            <w:r>
              <w:rPr>
                <w:rFonts w:ascii="Segoe UI Symbol" w:hAnsi="Segoe UI Symbol" w:cs="Segoe UI Symbol"/>
              </w:rPr>
              <w:t>☐</w:t>
            </w:r>
            <w:r>
              <w:t xml:space="preserve">     </w:t>
            </w:r>
            <w:r>
              <w:rPr>
                <w:i/>
                <w:iCs/>
              </w:rPr>
              <w:t xml:space="preserve">5-10   </w:t>
            </w:r>
            <w:r>
              <w:rPr>
                <w:rFonts w:ascii="Segoe UI Symbol" w:hAnsi="Segoe UI Symbol" w:cs="Segoe UI Symbol"/>
              </w:rPr>
              <w:t>☐</w:t>
            </w:r>
            <w:r>
              <w:t xml:space="preserve">     </w:t>
            </w:r>
            <w:r>
              <w:rPr>
                <w:i/>
                <w:iCs/>
              </w:rPr>
              <w:t xml:space="preserve">11-25   </w:t>
            </w:r>
            <w:r>
              <w:rPr>
                <w:rFonts w:ascii="Segoe UI Symbol" w:hAnsi="Segoe UI Symbol" w:cs="Segoe UI Symbol"/>
              </w:rPr>
              <w:t>☐</w:t>
            </w:r>
            <w:r>
              <w:t xml:space="preserve">     </w:t>
            </w:r>
            <w:r>
              <w:rPr>
                <w:i/>
                <w:iCs/>
              </w:rPr>
              <w:t xml:space="preserve">26-50   </w:t>
            </w:r>
            <w:r>
              <w:rPr>
                <w:rFonts w:ascii="Segoe UI Symbol" w:hAnsi="Segoe UI Symbol" w:cs="Segoe UI Symbol"/>
              </w:rPr>
              <w:t>☐</w:t>
            </w:r>
            <w:r>
              <w:t xml:space="preserve">     </w:t>
            </w:r>
            <w:r>
              <w:rPr>
                <w:i/>
                <w:iCs/>
              </w:rPr>
              <w:t>51-100</w:t>
            </w:r>
            <w:r>
              <w:t xml:space="preserve">   </w:t>
            </w:r>
            <w:r>
              <w:rPr>
                <w:rFonts w:ascii="Segoe UI Symbol" w:hAnsi="Segoe UI Symbol" w:cs="Segoe UI Symbol"/>
              </w:rPr>
              <w:t>☐</w:t>
            </w:r>
            <w:r>
              <w:t xml:space="preserve">     </w:t>
            </w:r>
            <w:r>
              <w:rPr>
                <w:i/>
                <w:iCs/>
              </w:rPr>
              <w:t>100+</w:t>
            </w:r>
            <w:r>
              <w:rPr>
                <w:rFonts w:ascii="Segoe UI Symbol" w:hAnsi="Segoe UI Symbol" w:cs="Segoe UI Symbol"/>
              </w:rPr>
              <w:t>☐</w:t>
            </w:r>
          </w:p>
        </w:tc>
      </w:tr>
      <w:tr w:rsidR="004B6400" w14:paraId="66826885"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4C9A317" w14:textId="77777777" w:rsidR="004B6400" w:rsidRDefault="004B6400" w:rsidP="00FB2960">
            <w:r>
              <w:rPr>
                <w:b/>
                <w:bCs/>
              </w:rPr>
              <w:t>Available roles 2.</w:t>
            </w:r>
          </w:p>
        </w:tc>
      </w:tr>
      <w:tr w:rsidR="004B6400" w14:paraId="314F5365"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33F094E1" w14:textId="77777777" w:rsidR="004B6400" w:rsidRDefault="004B6400" w:rsidP="00FB2960">
            <w:r>
              <w:t>Route:</w:t>
            </w:r>
          </w:p>
        </w:tc>
        <w:tc>
          <w:tcPr>
            <w:tcW w:w="0" w:type="auto"/>
            <w:tcBorders>
              <w:top w:val="single" w:sz="4" w:space="0" w:color="000000"/>
              <w:left w:val="single" w:sz="4" w:space="0" w:color="000000"/>
              <w:bottom w:val="single" w:sz="4" w:space="0" w:color="000000"/>
              <w:right w:val="single" w:sz="4" w:space="0" w:color="000000"/>
            </w:tcBorders>
            <w:hideMark/>
          </w:tcPr>
          <w:p w14:paraId="2F8C380F" w14:textId="77777777" w:rsidR="004B6400" w:rsidRDefault="004B6400" w:rsidP="00FB2960"/>
        </w:tc>
      </w:tr>
      <w:tr w:rsidR="004B6400" w14:paraId="11494125"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B3F0928" w14:textId="77777777" w:rsidR="004B6400" w:rsidRDefault="004B6400" w:rsidP="00FB2960">
            <w:r>
              <w:t>Industry placement role:</w:t>
            </w:r>
          </w:p>
        </w:tc>
        <w:tc>
          <w:tcPr>
            <w:tcW w:w="0" w:type="auto"/>
            <w:tcBorders>
              <w:top w:val="single" w:sz="4" w:space="0" w:color="000000"/>
              <w:left w:val="single" w:sz="4" w:space="0" w:color="000000"/>
              <w:bottom w:val="single" w:sz="4" w:space="0" w:color="000000"/>
              <w:right w:val="single" w:sz="4" w:space="0" w:color="000000"/>
            </w:tcBorders>
            <w:hideMark/>
          </w:tcPr>
          <w:p w14:paraId="4C4F179A" w14:textId="77777777" w:rsidR="004B6400" w:rsidRDefault="004B6400" w:rsidP="00FB2960"/>
        </w:tc>
      </w:tr>
      <w:tr w:rsidR="004B6400" w14:paraId="06BBBAD9"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254E5E2" w14:textId="77777777" w:rsidR="004B6400" w:rsidRDefault="004B6400" w:rsidP="00FB2960">
            <w:r>
              <w:t>Relevant Office:</w:t>
            </w:r>
          </w:p>
        </w:tc>
        <w:tc>
          <w:tcPr>
            <w:tcW w:w="0" w:type="auto"/>
            <w:tcBorders>
              <w:top w:val="single" w:sz="4" w:space="0" w:color="000000"/>
              <w:left w:val="single" w:sz="4" w:space="0" w:color="000000"/>
              <w:bottom w:val="single" w:sz="4" w:space="0" w:color="000000"/>
              <w:right w:val="single" w:sz="4" w:space="0" w:color="000000"/>
            </w:tcBorders>
            <w:hideMark/>
          </w:tcPr>
          <w:p w14:paraId="4E03E6D8" w14:textId="77777777" w:rsidR="004B6400" w:rsidRDefault="004B6400" w:rsidP="00FB2960"/>
        </w:tc>
      </w:tr>
      <w:tr w:rsidR="004B6400" w14:paraId="5946E41E"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6AFBCA28" w14:textId="77777777" w:rsidR="004B6400" w:rsidRDefault="004B6400" w:rsidP="00FB2960">
            <w:r>
              <w:t>Likely number </w:t>
            </w:r>
          </w:p>
        </w:tc>
        <w:tc>
          <w:tcPr>
            <w:tcW w:w="0" w:type="auto"/>
            <w:tcBorders>
              <w:top w:val="single" w:sz="4" w:space="0" w:color="000000"/>
              <w:left w:val="single" w:sz="4" w:space="0" w:color="000000"/>
              <w:bottom w:val="single" w:sz="4" w:space="0" w:color="000000"/>
              <w:right w:val="single" w:sz="4" w:space="0" w:color="000000"/>
            </w:tcBorders>
            <w:hideMark/>
          </w:tcPr>
          <w:p w14:paraId="58874AA1" w14:textId="77777777" w:rsidR="004B6400" w:rsidRDefault="004B6400" w:rsidP="00FB2960">
            <w:pPr>
              <w:ind w:left="283"/>
            </w:pPr>
            <w:r>
              <w:rPr>
                <w:i/>
                <w:iCs/>
              </w:rPr>
              <w:t xml:space="preserve">0-5   </w:t>
            </w:r>
            <w:r>
              <w:rPr>
                <w:rFonts w:ascii="Segoe UI Symbol" w:hAnsi="Segoe UI Symbol" w:cs="Segoe UI Symbol"/>
              </w:rPr>
              <w:t>☐</w:t>
            </w:r>
            <w:r>
              <w:t xml:space="preserve">     </w:t>
            </w:r>
            <w:r>
              <w:rPr>
                <w:i/>
                <w:iCs/>
              </w:rPr>
              <w:t xml:space="preserve">5-10   </w:t>
            </w:r>
            <w:r>
              <w:rPr>
                <w:rFonts w:ascii="Segoe UI Symbol" w:hAnsi="Segoe UI Symbol" w:cs="Segoe UI Symbol"/>
              </w:rPr>
              <w:t>☐</w:t>
            </w:r>
            <w:r>
              <w:t xml:space="preserve">     </w:t>
            </w:r>
            <w:r>
              <w:rPr>
                <w:i/>
                <w:iCs/>
              </w:rPr>
              <w:t xml:space="preserve">11-25   </w:t>
            </w:r>
            <w:r>
              <w:rPr>
                <w:rFonts w:ascii="Segoe UI Symbol" w:hAnsi="Segoe UI Symbol" w:cs="Segoe UI Symbol"/>
              </w:rPr>
              <w:t>☐</w:t>
            </w:r>
            <w:r>
              <w:t xml:space="preserve">     </w:t>
            </w:r>
            <w:r>
              <w:rPr>
                <w:i/>
                <w:iCs/>
              </w:rPr>
              <w:t xml:space="preserve">26-50   </w:t>
            </w:r>
            <w:r>
              <w:rPr>
                <w:rFonts w:ascii="Segoe UI Symbol" w:hAnsi="Segoe UI Symbol" w:cs="Segoe UI Symbol"/>
              </w:rPr>
              <w:t>☐</w:t>
            </w:r>
            <w:r>
              <w:t xml:space="preserve">     </w:t>
            </w:r>
            <w:r>
              <w:rPr>
                <w:i/>
                <w:iCs/>
              </w:rPr>
              <w:t>51-100</w:t>
            </w:r>
            <w:r>
              <w:t xml:space="preserve">   </w:t>
            </w:r>
            <w:r>
              <w:rPr>
                <w:rFonts w:ascii="Segoe UI Symbol" w:hAnsi="Segoe UI Symbol" w:cs="Segoe UI Symbol"/>
              </w:rPr>
              <w:t>☐</w:t>
            </w:r>
            <w:r>
              <w:t xml:space="preserve">     </w:t>
            </w:r>
            <w:r>
              <w:rPr>
                <w:i/>
                <w:iCs/>
              </w:rPr>
              <w:t>100+</w:t>
            </w:r>
            <w:r>
              <w:rPr>
                <w:rFonts w:ascii="Segoe UI Symbol" w:hAnsi="Segoe UI Symbol" w:cs="Segoe UI Symbol"/>
              </w:rPr>
              <w:t>☐</w:t>
            </w:r>
          </w:p>
        </w:tc>
      </w:tr>
      <w:tr w:rsidR="004B6400" w14:paraId="12689376"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FAA46BE" w14:textId="77777777" w:rsidR="004B6400" w:rsidRDefault="004B6400" w:rsidP="00FB2960">
            <w:r>
              <w:rPr>
                <w:b/>
                <w:bCs/>
              </w:rPr>
              <w:t>Available roles 3.</w:t>
            </w:r>
          </w:p>
        </w:tc>
      </w:tr>
      <w:tr w:rsidR="004B6400" w14:paraId="0C66CD0B"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50EDBE54" w14:textId="77777777" w:rsidR="004B6400" w:rsidRDefault="004B6400" w:rsidP="00FB2960">
            <w:r>
              <w:t>Route:</w:t>
            </w:r>
          </w:p>
        </w:tc>
        <w:tc>
          <w:tcPr>
            <w:tcW w:w="0" w:type="auto"/>
            <w:tcBorders>
              <w:top w:val="single" w:sz="4" w:space="0" w:color="000000"/>
              <w:left w:val="single" w:sz="4" w:space="0" w:color="000000"/>
              <w:bottom w:val="single" w:sz="4" w:space="0" w:color="000000"/>
              <w:right w:val="single" w:sz="4" w:space="0" w:color="000000"/>
            </w:tcBorders>
            <w:hideMark/>
          </w:tcPr>
          <w:p w14:paraId="4BAB79A7" w14:textId="77777777" w:rsidR="004B6400" w:rsidRDefault="004B6400" w:rsidP="00FB2960"/>
        </w:tc>
      </w:tr>
      <w:tr w:rsidR="004B6400" w14:paraId="0873903B"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5ED4DC83" w14:textId="77777777" w:rsidR="004B6400" w:rsidRDefault="004B6400" w:rsidP="00FB2960">
            <w:r>
              <w:t>Industry placement role:</w:t>
            </w:r>
          </w:p>
        </w:tc>
        <w:tc>
          <w:tcPr>
            <w:tcW w:w="0" w:type="auto"/>
            <w:tcBorders>
              <w:top w:val="single" w:sz="4" w:space="0" w:color="000000"/>
              <w:left w:val="single" w:sz="4" w:space="0" w:color="000000"/>
              <w:bottom w:val="single" w:sz="4" w:space="0" w:color="000000"/>
              <w:right w:val="single" w:sz="4" w:space="0" w:color="000000"/>
            </w:tcBorders>
            <w:hideMark/>
          </w:tcPr>
          <w:p w14:paraId="271C6C4D" w14:textId="77777777" w:rsidR="004B6400" w:rsidRDefault="004B6400" w:rsidP="00FB2960"/>
        </w:tc>
      </w:tr>
      <w:tr w:rsidR="004B6400" w14:paraId="1FB8B07D"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5470DB22" w14:textId="77777777" w:rsidR="004B6400" w:rsidRDefault="004B6400" w:rsidP="00FB2960">
            <w:r>
              <w:t>Relevant Office:</w:t>
            </w:r>
          </w:p>
        </w:tc>
        <w:tc>
          <w:tcPr>
            <w:tcW w:w="0" w:type="auto"/>
            <w:tcBorders>
              <w:top w:val="single" w:sz="4" w:space="0" w:color="000000"/>
              <w:left w:val="single" w:sz="4" w:space="0" w:color="000000"/>
              <w:bottom w:val="single" w:sz="4" w:space="0" w:color="000000"/>
              <w:right w:val="single" w:sz="4" w:space="0" w:color="000000"/>
            </w:tcBorders>
            <w:hideMark/>
          </w:tcPr>
          <w:p w14:paraId="08938DEF" w14:textId="77777777" w:rsidR="004B6400" w:rsidRDefault="004B6400" w:rsidP="00FB2960"/>
        </w:tc>
      </w:tr>
      <w:tr w:rsidR="004B6400" w14:paraId="372A836F"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0B577AC3" w14:textId="77777777" w:rsidR="004B6400" w:rsidRDefault="004B6400" w:rsidP="00FB2960">
            <w:r>
              <w:lastRenderedPageBreak/>
              <w:t>Likely number: </w:t>
            </w:r>
          </w:p>
        </w:tc>
        <w:tc>
          <w:tcPr>
            <w:tcW w:w="0" w:type="auto"/>
            <w:tcBorders>
              <w:top w:val="single" w:sz="4" w:space="0" w:color="000000"/>
              <w:left w:val="single" w:sz="4" w:space="0" w:color="000000"/>
              <w:bottom w:val="single" w:sz="4" w:space="0" w:color="000000"/>
              <w:right w:val="single" w:sz="4" w:space="0" w:color="000000"/>
            </w:tcBorders>
            <w:hideMark/>
          </w:tcPr>
          <w:p w14:paraId="360D4C07" w14:textId="77777777" w:rsidR="004B6400" w:rsidRDefault="004B6400" w:rsidP="00FB2960">
            <w:pPr>
              <w:ind w:left="283"/>
            </w:pPr>
            <w:r>
              <w:rPr>
                <w:i/>
                <w:iCs/>
              </w:rPr>
              <w:t xml:space="preserve">0-5   </w:t>
            </w:r>
            <w:r>
              <w:rPr>
                <w:rFonts w:ascii="Segoe UI Symbol" w:hAnsi="Segoe UI Symbol" w:cs="Segoe UI Symbol"/>
              </w:rPr>
              <w:t>☐</w:t>
            </w:r>
            <w:r>
              <w:t xml:space="preserve">     </w:t>
            </w:r>
            <w:r>
              <w:rPr>
                <w:i/>
                <w:iCs/>
              </w:rPr>
              <w:t xml:space="preserve">5-10   </w:t>
            </w:r>
            <w:r>
              <w:rPr>
                <w:rFonts w:ascii="Segoe UI Symbol" w:hAnsi="Segoe UI Symbol" w:cs="Segoe UI Symbol"/>
              </w:rPr>
              <w:t>☐</w:t>
            </w:r>
            <w:r>
              <w:t xml:space="preserve">     </w:t>
            </w:r>
            <w:r>
              <w:rPr>
                <w:i/>
                <w:iCs/>
              </w:rPr>
              <w:t xml:space="preserve">11-25   </w:t>
            </w:r>
            <w:r>
              <w:rPr>
                <w:rFonts w:ascii="Segoe UI Symbol" w:hAnsi="Segoe UI Symbol" w:cs="Segoe UI Symbol"/>
              </w:rPr>
              <w:t>☐</w:t>
            </w:r>
            <w:r>
              <w:t xml:space="preserve">     </w:t>
            </w:r>
            <w:r>
              <w:rPr>
                <w:i/>
                <w:iCs/>
              </w:rPr>
              <w:t xml:space="preserve">26-50   </w:t>
            </w:r>
            <w:r>
              <w:rPr>
                <w:rFonts w:ascii="Segoe UI Symbol" w:hAnsi="Segoe UI Symbol" w:cs="Segoe UI Symbol"/>
              </w:rPr>
              <w:t>☐</w:t>
            </w:r>
            <w:r>
              <w:t xml:space="preserve">     </w:t>
            </w:r>
            <w:r>
              <w:rPr>
                <w:i/>
                <w:iCs/>
              </w:rPr>
              <w:t>51-100</w:t>
            </w:r>
            <w:r>
              <w:t xml:space="preserve">   </w:t>
            </w:r>
            <w:r>
              <w:rPr>
                <w:rFonts w:ascii="Segoe UI Symbol" w:hAnsi="Segoe UI Symbol" w:cs="Segoe UI Symbol"/>
              </w:rPr>
              <w:t>☐</w:t>
            </w:r>
            <w:r>
              <w:t xml:space="preserve">     </w:t>
            </w:r>
            <w:r>
              <w:rPr>
                <w:i/>
                <w:iCs/>
              </w:rPr>
              <w:t>100+</w:t>
            </w:r>
            <w:r>
              <w:rPr>
                <w:rFonts w:ascii="Segoe UI Symbol" w:hAnsi="Segoe UI Symbol" w:cs="Segoe UI Symbol"/>
              </w:rPr>
              <w:t>☐</w:t>
            </w:r>
          </w:p>
        </w:tc>
      </w:tr>
      <w:tr w:rsidR="004B6400" w14:paraId="416F104A"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500F976" w14:textId="77777777" w:rsidR="004B6400" w:rsidRDefault="004B6400" w:rsidP="00FB2960">
            <w:r>
              <w:rPr>
                <w:b/>
                <w:bCs/>
              </w:rPr>
              <w:t>Available roles 4.</w:t>
            </w:r>
          </w:p>
        </w:tc>
      </w:tr>
      <w:tr w:rsidR="004B6400" w14:paraId="0BF0B451"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5CD0BA6D" w14:textId="77777777" w:rsidR="004B6400" w:rsidRDefault="004B6400" w:rsidP="00FB2960">
            <w:r>
              <w:t>Route:</w:t>
            </w:r>
          </w:p>
        </w:tc>
        <w:tc>
          <w:tcPr>
            <w:tcW w:w="0" w:type="auto"/>
            <w:tcBorders>
              <w:top w:val="single" w:sz="4" w:space="0" w:color="000000"/>
              <w:left w:val="single" w:sz="4" w:space="0" w:color="000000"/>
              <w:bottom w:val="single" w:sz="4" w:space="0" w:color="000000"/>
              <w:right w:val="single" w:sz="4" w:space="0" w:color="000000"/>
            </w:tcBorders>
            <w:hideMark/>
          </w:tcPr>
          <w:p w14:paraId="4E8CD5BE" w14:textId="77777777" w:rsidR="004B6400" w:rsidRDefault="004B6400" w:rsidP="00FB2960"/>
        </w:tc>
      </w:tr>
      <w:tr w:rsidR="004B6400" w14:paraId="4D564822"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2C42362F" w14:textId="77777777" w:rsidR="004B6400" w:rsidRDefault="004B6400" w:rsidP="00FB2960">
            <w:r>
              <w:t>Industry placement role:</w:t>
            </w:r>
          </w:p>
        </w:tc>
        <w:tc>
          <w:tcPr>
            <w:tcW w:w="0" w:type="auto"/>
            <w:tcBorders>
              <w:top w:val="single" w:sz="4" w:space="0" w:color="000000"/>
              <w:left w:val="single" w:sz="4" w:space="0" w:color="000000"/>
              <w:bottom w:val="single" w:sz="4" w:space="0" w:color="000000"/>
              <w:right w:val="single" w:sz="4" w:space="0" w:color="000000"/>
            </w:tcBorders>
            <w:hideMark/>
          </w:tcPr>
          <w:p w14:paraId="032569BE" w14:textId="77777777" w:rsidR="004B6400" w:rsidRDefault="004B6400" w:rsidP="00FB2960"/>
        </w:tc>
      </w:tr>
      <w:tr w:rsidR="004B6400" w14:paraId="5C38220D"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021A1D58" w14:textId="77777777" w:rsidR="004B6400" w:rsidRDefault="004B6400" w:rsidP="00FB2960">
            <w:r>
              <w:t>Relevant Office:</w:t>
            </w:r>
          </w:p>
        </w:tc>
        <w:tc>
          <w:tcPr>
            <w:tcW w:w="0" w:type="auto"/>
            <w:tcBorders>
              <w:top w:val="single" w:sz="4" w:space="0" w:color="000000"/>
              <w:left w:val="single" w:sz="4" w:space="0" w:color="000000"/>
              <w:bottom w:val="single" w:sz="4" w:space="0" w:color="000000"/>
              <w:right w:val="single" w:sz="4" w:space="0" w:color="000000"/>
            </w:tcBorders>
            <w:hideMark/>
          </w:tcPr>
          <w:p w14:paraId="3EE46D0B" w14:textId="77777777" w:rsidR="004B6400" w:rsidRDefault="004B6400" w:rsidP="00FB2960"/>
        </w:tc>
      </w:tr>
      <w:tr w:rsidR="004B6400" w14:paraId="4B2A6D3A"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707F4282" w14:textId="77777777" w:rsidR="004B6400" w:rsidRDefault="004B6400" w:rsidP="00FB2960">
            <w:r>
              <w:t>Likely number: </w:t>
            </w:r>
          </w:p>
        </w:tc>
        <w:tc>
          <w:tcPr>
            <w:tcW w:w="0" w:type="auto"/>
            <w:tcBorders>
              <w:top w:val="single" w:sz="4" w:space="0" w:color="000000"/>
              <w:left w:val="single" w:sz="4" w:space="0" w:color="000000"/>
              <w:bottom w:val="single" w:sz="4" w:space="0" w:color="000000"/>
              <w:right w:val="single" w:sz="4" w:space="0" w:color="000000"/>
            </w:tcBorders>
            <w:hideMark/>
          </w:tcPr>
          <w:p w14:paraId="5D2763BF" w14:textId="77777777" w:rsidR="004B6400" w:rsidRDefault="004B6400" w:rsidP="00FB2960">
            <w:pPr>
              <w:ind w:left="283"/>
            </w:pPr>
            <w:r>
              <w:rPr>
                <w:i/>
                <w:iCs/>
              </w:rPr>
              <w:t xml:space="preserve">0-5   </w:t>
            </w:r>
            <w:r>
              <w:rPr>
                <w:rFonts w:ascii="Segoe UI Symbol" w:hAnsi="Segoe UI Symbol" w:cs="Segoe UI Symbol"/>
              </w:rPr>
              <w:t>☐</w:t>
            </w:r>
            <w:r>
              <w:t xml:space="preserve">     </w:t>
            </w:r>
            <w:r>
              <w:rPr>
                <w:i/>
                <w:iCs/>
              </w:rPr>
              <w:t xml:space="preserve">5-10   </w:t>
            </w:r>
            <w:r>
              <w:rPr>
                <w:rFonts w:ascii="Segoe UI Symbol" w:hAnsi="Segoe UI Symbol" w:cs="Segoe UI Symbol"/>
              </w:rPr>
              <w:t>☐</w:t>
            </w:r>
            <w:r>
              <w:t xml:space="preserve">     </w:t>
            </w:r>
            <w:r>
              <w:rPr>
                <w:i/>
                <w:iCs/>
              </w:rPr>
              <w:t xml:space="preserve">11-25   </w:t>
            </w:r>
            <w:r>
              <w:rPr>
                <w:rFonts w:ascii="Segoe UI Symbol" w:hAnsi="Segoe UI Symbol" w:cs="Segoe UI Symbol"/>
              </w:rPr>
              <w:t>☐</w:t>
            </w:r>
            <w:r>
              <w:t xml:space="preserve">     </w:t>
            </w:r>
            <w:r>
              <w:rPr>
                <w:i/>
                <w:iCs/>
              </w:rPr>
              <w:t xml:space="preserve">26-50   </w:t>
            </w:r>
            <w:r>
              <w:rPr>
                <w:rFonts w:ascii="Segoe UI Symbol" w:hAnsi="Segoe UI Symbol" w:cs="Segoe UI Symbol"/>
              </w:rPr>
              <w:t>☐</w:t>
            </w:r>
            <w:r>
              <w:t xml:space="preserve">     </w:t>
            </w:r>
            <w:r>
              <w:rPr>
                <w:i/>
                <w:iCs/>
              </w:rPr>
              <w:t>51-100</w:t>
            </w:r>
            <w:r>
              <w:t xml:space="preserve">   </w:t>
            </w:r>
            <w:r>
              <w:rPr>
                <w:rFonts w:ascii="Segoe UI Symbol" w:hAnsi="Segoe UI Symbol" w:cs="Segoe UI Symbol"/>
              </w:rPr>
              <w:t>☐</w:t>
            </w:r>
            <w:r>
              <w:t xml:space="preserve">     </w:t>
            </w:r>
            <w:r>
              <w:rPr>
                <w:i/>
                <w:iCs/>
              </w:rPr>
              <w:t>100+</w:t>
            </w:r>
            <w:r>
              <w:rPr>
                <w:rFonts w:ascii="Segoe UI Symbol" w:hAnsi="Segoe UI Symbol" w:cs="Segoe UI Symbol"/>
              </w:rPr>
              <w:t>☐</w:t>
            </w:r>
          </w:p>
        </w:tc>
      </w:tr>
      <w:tr w:rsidR="004B6400" w14:paraId="5146F0C9"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5AD37EB" w14:textId="77777777" w:rsidR="004B6400" w:rsidRDefault="004B6400" w:rsidP="00FB2960">
            <w:r>
              <w:rPr>
                <w:b/>
                <w:bCs/>
              </w:rPr>
              <w:t>Available roles 5.</w:t>
            </w:r>
          </w:p>
        </w:tc>
      </w:tr>
      <w:tr w:rsidR="004B6400" w14:paraId="4F81FE71"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299034A0" w14:textId="77777777" w:rsidR="004B6400" w:rsidRDefault="004B6400" w:rsidP="00FB2960">
            <w:r>
              <w:t>Route:</w:t>
            </w:r>
          </w:p>
        </w:tc>
        <w:tc>
          <w:tcPr>
            <w:tcW w:w="0" w:type="auto"/>
            <w:tcBorders>
              <w:top w:val="single" w:sz="4" w:space="0" w:color="000000"/>
              <w:left w:val="single" w:sz="4" w:space="0" w:color="000000"/>
              <w:bottom w:val="single" w:sz="4" w:space="0" w:color="000000"/>
              <w:right w:val="single" w:sz="4" w:space="0" w:color="000000"/>
            </w:tcBorders>
            <w:hideMark/>
          </w:tcPr>
          <w:p w14:paraId="1C3F9D4B" w14:textId="77777777" w:rsidR="004B6400" w:rsidRDefault="004B6400" w:rsidP="00FB2960"/>
        </w:tc>
      </w:tr>
      <w:tr w:rsidR="004B6400" w14:paraId="3E1260FD"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90B17BB" w14:textId="77777777" w:rsidR="004B6400" w:rsidRDefault="004B6400" w:rsidP="00FB2960">
            <w:r>
              <w:t>Industry placement Role:</w:t>
            </w:r>
          </w:p>
        </w:tc>
        <w:tc>
          <w:tcPr>
            <w:tcW w:w="0" w:type="auto"/>
            <w:tcBorders>
              <w:top w:val="single" w:sz="4" w:space="0" w:color="000000"/>
              <w:left w:val="single" w:sz="4" w:space="0" w:color="000000"/>
              <w:bottom w:val="single" w:sz="4" w:space="0" w:color="000000"/>
              <w:right w:val="single" w:sz="4" w:space="0" w:color="000000"/>
            </w:tcBorders>
            <w:hideMark/>
          </w:tcPr>
          <w:p w14:paraId="499A433D" w14:textId="77777777" w:rsidR="004B6400" w:rsidRDefault="004B6400" w:rsidP="00FB2960"/>
        </w:tc>
      </w:tr>
      <w:tr w:rsidR="004B6400" w14:paraId="7DA3050A"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621F9DFA" w14:textId="77777777" w:rsidR="004B6400" w:rsidRDefault="004B6400" w:rsidP="00FB2960">
            <w:r>
              <w:t>Relevant Office:</w:t>
            </w:r>
          </w:p>
        </w:tc>
        <w:tc>
          <w:tcPr>
            <w:tcW w:w="0" w:type="auto"/>
            <w:tcBorders>
              <w:top w:val="single" w:sz="4" w:space="0" w:color="000000"/>
              <w:left w:val="single" w:sz="4" w:space="0" w:color="000000"/>
              <w:bottom w:val="single" w:sz="4" w:space="0" w:color="000000"/>
              <w:right w:val="single" w:sz="4" w:space="0" w:color="000000"/>
            </w:tcBorders>
            <w:hideMark/>
          </w:tcPr>
          <w:p w14:paraId="71FC7861" w14:textId="77777777" w:rsidR="004B6400" w:rsidRDefault="004B6400" w:rsidP="00FB2960"/>
        </w:tc>
      </w:tr>
      <w:tr w:rsidR="004B6400" w14:paraId="36A84DE8"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72054EBC" w14:textId="77777777" w:rsidR="004B6400" w:rsidRDefault="004B6400" w:rsidP="00FB2960">
            <w:r>
              <w:t>Likely number:</w:t>
            </w:r>
          </w:p>
        </w:tc>
        <w:tc>
          <w:tcPr>
            <w:tcW w:w="0" w:type="auto"/>
            <w:tcBorders>
              <w:top w:val="single" w:sz="4" w:space="0" w:color="000000"/>
              <w:left w:val="single" w:sz="4" w:space="0" w:color="000000"/>
              <w:bottom w:val="single" w:sz="4" w:space="0" w:color="000000"/>
              <w:right w:val="single" w:sz="4" w:space="0" w:color="000000"/>
            </w:tcBorders>
            <w:hideMark/>
          </w:tcPr>
          <w:p w14:paraId="50AA771C" w14:textId="77777777" w:rsidR="004B6400" w:rsidRDefault="004B6400" w:rsidP="00FB2960">
            <w:pPr>
              <w:ind w:left="283"/>
            </w:pPr>
            <w:r>
              <w:rPr>
                <w:i/>
                <w:iCs/>
              </w:rPr>
              <w:t xml:space="preserve">0-5   </w:t>
            </w:r>
            <w:r>
              <w:rPr>
                <w:rFonts w:ascii="Segoe UI Symbol" w:hAnsi="Segoe UI Symbol" w:cs="Segoe UI Symbol"/>
              </w:rPr>
              <w:t>☐</w:t>
            </w:r>
            <w:r>
              <w:t xml:space="preserve">     </w:t>
            </w:r>
            <w:r>
              <w:rPr>
                <w:i/>
                <w:iCs/>
              </w:rPr>
              <w:t xml:space="preserve">5-10   </w:t>
            </w:r>
            <w:r>
              <w:rPr>
                <w:rFonts w:ascii="Segoe UI Symbol" w:hAnsi="Segoe UI Symbol" w:cs="Segoe UI Symbol"/>
              </w:rPr>
              <w:t>☐</w:t>
            </w:r>
            <w:r>
              <w:t xml:space="preserve">     </w:t>
            </w:r>
            <w:r>
              <w:rPr>
                <w:i/>
                <w:iCs/>
              </w:rPr>
              <w:t xml:space="preserve">11-25   </w:t>
            </w:r>
            <w:r>
              <w:rPr>
                <w:rFonts w:ascii="Segoe UI Symbol" w:hAnsi="Segoe UI Symbol" w:cs="Segoe UI Symbol"/>
              </w:rPr>
              <w:t>☐</w:t>
            </w:r>
            <w:r>
              <w:t xml:space="preserve">     </w:t>
            </w:r>
            <w:r>
              <w:rPr>
                <w:i/>
                <w:iCs/>
              </w:rPr>
              <w:t xml:space="preserve">26-50   </w:t>
            </w:r>
            <w:r>
              <w:rPr>
                <w:rFonts w:ascii="Segoe UI Symbol" w:hAnsi="Segoe UI Symbol" w:cs="Segoe UI Symbol"/>
              </w:rPr>
              <w:t>☐</w:t>
            </w:r>
            <w:r>
              <w:t xml:space="preserve">     </w:t>
            </w:r>
            <w:r>
              <w:rPr>
                <w:i/>
                <w:iCs/>
              </w:rPr>
              <w:t>51-100</w:t>
            </w:r>
            <w:r>
              <w:t xml:space="preserve">   </w:t>
            </w:r>
            <w:r>
              <w:rPr>
                <w:rFonts w:ascii="Segoe UI Symbol" w:hAnsi="Segoe UI Symbol" w:cs="Segoe UI Symbol"/>
              </w:rPr>
              <w:t>☐</w:t>
            </w:r>
            <w:r>
              <w:t xml:space="preserve">     </w:t>
            </w:r>
            <w:r>
              <w:rPr>
                <w:i/>
                <w:iCs/>
              </w:rPr>
              <w:t>100+</w:t>
            </w:r>
            <w:r>
              <w:rPr>
                <w:rFonts w:ascii="Segoe UI Symbol" w:hAnsi="Segoe UI Symbol" w:cs="Segoe UI Symbol"/>
              </w:rPr>
              <w:t>☐</w:t>
            </w:r>
          </w:p>
        </w:tc>
      </w:tr>
      <w:tr w:rsidR="004B6400" w14:paraId="27EC932C"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1C183DC" w14:textId="77777777" w:rsidR="004B6400" w:rsidRDefault="004B6400" w:rsidP="00FB2960">
            <w:r>
              <w:rPr>
                <w:b/>
                <w:bCs/>
              </w:rPr>
              <w:t>Available roles 6.</w:t>
            </w:r>
          </w:p>
        </w:tc>
      </w:tr>
      <w:tr w:rsidR="004B6400" w14:paraId="055C5C12"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39D6C964" w14:textId="77777777" w:rsidR="004B6400" w:rsidRDefault="004B6400" w:rsidP="00FB2960">
            <w:r>
              <w:t>Route:</w:t>
            </w:r>
          </w:p>
        </w:tc>
        <w:tc>
          <w:tcPr>
            <w:tcW w:w="0" w:type="auto"/>
            <w:tcBorders>
              <w:top w:val="single" w:sz="4" w:space="0" w:color="000000"/>
              <w:left w:val="single" w:sz="4" w:space="0" w:color="000000"/>
              <w:bottom w:val="single" w:sz="4" w:space="0" w:color="000000"/>
              <w:right w:val="single" w:sz="4" w:space="0" w:color="000000"/>
            </w:tcBorders>
            <w:hideMark/>
          </w:tcPr>
          <w:p w14:paraId="7FF8C2F6" w14:textId="77777777" w:rsidR="004B6400" w:rsidRDefault="004B6400" w:rsidP="00FB2960"/>
        </w:tc>
      </w:tr>
      <w:tr w:rsidR="004B6400" w14:paraId="4EE43782"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4344C607" w14:textId="77777777" w:rsidR="004B6400" w:rsidRDefault="004B6400" w:rsidP="00FB2960">
            <w:r>
              <w:t>Industry placement Role:</w:t>
            </w:r>
          </w:p>
        </w:tc>
        <w:tc>
          <w:tcPr>
            <w:tcW w:w="0" w:type="auto"/>
            <w:tcBorders>
              <w:top w:val="single" w:sz="4" w:space="0" w:color="000000"/>
              <w:left w:val="single" w:sz="4" w:space="0" w:color="000000"/>
              <w:bottom w:val="single" w:sz="4" w:space="0" w:color="000000"/>
              <w:right w:val="single" w:sz="4" w:space="0" w:color="000000"/>
            </w:tcBorders>
            <w:hideMark/>
          </w:tcPr>
          <w:p w14:paraId="406DC9D1" w14:textId="77777777" w:rsidR="004B6400" w:rsidRDefault="004B6400" w:rsidP="00FB2960"/>
        </w:tc>
      </w:tr>
      <w:tr w:rsidR="004B6400" w14:paraId="311B81AE"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2432553D" w14:textId="77777777" w:rsidR="004B6400" w:rsidRDefault="004B6400" w:rsidP="00FB2960">
            <w:r>
              <w:t>Relevant Office:</w:t>
            </w:r>
          </w:p>
        </w:tc>
        <w:tc>
          <w:tcPr>
            <w:tcW w:w="0" w:type="auto"/>
            <w:tcBorders>
              <w:top w:val="single" w:sz="4" w:space="0" w:color="000000"/>
              <w:left w:val="single" w:sz="4" w:space="0" w:color="000000"/>
              <w:bottom w:val="single" w:sz="4" w:space="0" w:color="000000"/>
              <w:right w:val="single" w:sz="4" w:space="0" w:color="000000"/>
            </w:tcBorders>
            <w:hideMark/>
          </w:tcPr>
          <w:p w14:paraId="39FCC4ED" w14:textId="77777777" w:rsidR="004B6400" w:rsidRDefault="004B6400" w:rsidP="00FB2960"/>
        </w:tc>
      </w:tr>
      <w:tr w:rsidR="004B6400" w14:paraId="12DA994A" w14:textId="77777777" w:rsidTr="00FB2960">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14:paraId="074AB1ED" w14:textId="77777777" w:rsidR="004B6400" w:rsidRDefault="004B6400" w:rsidP="00FB2960">
            <w:r>
              <w:t>Likely number:</w:t>
            </w:r>
          </w:p>
        </w:tc>
        <w:tc>
          <w:tcPr>
            <w:tcW w:w="0" w:type="auto"/>
            <w:tcBorders>
              <w:top w:val="single" w:sz="4" w:space="0" w:color="000000"/>
              <w:left w:val="single" w:sz="4" w:space="0" w:color="000000"/>
              <w:bottom w:val="single" w:sz="4" w:space="0" w:color="000000"/>
              <w:right w:val="single" w:sz="4" w:space="0" w:color="000000"/>
            </w:tcBorders>
            <w:hideMark/>
          </w:tcPr>
          <w:p w14:paraId="57989009" w14:textId="77777777" w:rsidR="004B6400" w:rsidRDefault="004B6400" w:rsidP="00FB2960">
            <w:pPr>
              <w:ind w:left="283"/>
            </w:pPr>
            <w:r>
              <w:rPr>
                <w:i/>
                <w:iCs/>
              </w:rPr>
              <w:t xml:space="preserve">0-5   </w:t>
            </w:r>
            <w:r>
              <w:rPr>
                <w:rFonts w:ascii="Segoe UI Symbol" w:hAnsi="Segoe UI Symbol" w:cs="Segoe UI Symbol"/>
              </w:rPr>
              <w:t>☐</w:t>
            </w:r>
            <w:r>
              <w:t xml:space="preserve">     </w:t>
            </w:r>
            <w:r>
              <w:rPr>
                <w:i/>
                <w:iCs/>
              </w:rPr>
              <w:t xml:space="preserve">5-10   </w:t>
            </w:r>
            <w:r>
              <w:rPr>
                <w:rFonts w:ascii="Segoe UI Symbol" w:hAnsi="Segoe UI Symbol" w:cs="Segoe UI Symbol"/>
              </w:rPr>
              <w:t>☐</w:t>
            </w:r>
            <w:r>
              <w:t xml:space="preserve">     </w:t>
            </w:r>
            <w:r>
              <w:rPr>
                <w:i/>
                <w:iCs/>
              </w:rPr>
              <w:t xml:space="preserve">11-25   </w:t>
            </w:r>
            <w:r>
              <w:rPr>
                <w:rFonts w:ascii="Segoe UI Symbol" w:hAnsi="Segoe UI Symbol" w:cs="Segoe UI Symbol"/>
              </w:rPr>
              <w:t>☐</w:t>
            </w:r>
            <w:r>
              <w:t xml:space="preserve">     </w:t>
            </w:r>
            <w:r>
              <w:rPr>
                <w:i/>
                <w:iCs/>
              </w:rPr>
              <w:t xml:space="preserve">26-50   </w:t>
            </w:r>
            <w:r>
              <w:rPr>
                <w:rFonts w:ascii="Segoe UI Symbol" w:hAnsi="Segoe UI Symbol" w:cs="Segoe UI Symbol"/>
              </w:rPr>
              <w:t>☐</w:t>
            </w:r>
            <w:r>
              <w:t xml:space="preserve">     </w:t>
            </w:r>
            <w:r>
              <w:rPr>
                <w:i/>
                <w:iCs/>
              </w:rPr>
              <w:t>51-100</w:t>
            </w:r>
            <w:r>
              <w:t xml:space="preserve">   </w:t>
            </w:r>
            <w:r>
              <w:rPr>
                <w:rFonts w:ascii="Segoe UI Symbol" w:hAnsi="Segoe UI Symbol" w:cs="Segoe UI Symbol"/>
              </w:rPr>
              <w:t>☐</w:t>
            </w:r>
            <w:r>
              <w:t xml:space="preserve">     </w:t>
            </w:r>
            <w:r>
              <w:rPr>
                <w:i/>
                <w:iCs/>
              </w:rPr>
              <w:t>100+</w:t>
            </w:r>
            <w:r>
              <w:rPr>
                <w:rFonts w:ascii="Segoe UI Symbol" w:hAnsi="Segoe UI Symbol" w:cs="Segoe UI Symbol"/>
              </w:rPr>
              <w:t>☐</w:t>
            </w:r>
          </w:p>
        </w:tc>
      </w:tr>
    </w:tbl>
    <w:p w14:paraId="67377490" w14:textId="77777777" w:rsidR="004B6400" w:rsidRDefault="004B6400" w:rsidP="004B6400">
      <w:pPr>
        <w:ind w:left="283"/>
      </w:pPr>
    </w:p>
    <w:tbl>
      <w:tblPr>
        <w:tblW w:w="0" w:type="auto"/>
        <w:tblLook w:val="04A0" w:firstRow="1" w:lastRow="0" w:firstColumn="1" w:lastColumn="0" w:noHBand="0" w:noVBand="1"/>
      </w:tblPr>
      <w:tblGrid>
        <w:gridCol w:w="1684"/>
        <w:gridCol w:w="1866"/>
        <w:gridCol w:w="537"/>
        <w:gridCol w:w="929"/>
        <w:gridCol w:w="990"/>
        <w:gridCol w:w="633"/>
        <w:gridCol w:w="2371"/>
      </w:tblGrid>
      <w:tr w:rsidR="004B6400" w14:paraId="1B30672B" w14:textId="77777777" w:rsidTr="00FB2960">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14:paraId="557F997E" w14:textId="77777777" w:rsidR="004B6400" w:rsidRDefault="004B6400" w:rsidP="00FB2960">
            <w:pPr>
              <w:rPr>
                <w:b/>
                <w:bCs/>
              </w:rPr>
            </w:pPr>
            <w:r>
              <w:rPr>
                <w:b/>
                <w:bCs/>
              </w:rPr>
              <w:t>Organisation capacity/ experience in hosting industry placements</w:t>
            </w:r>
          </w:p>
        </w:tc>
      </w:tr>
      <w:tr w:rsidR="004B6400" w14:paraId="3935423C" w14:textId="77777777" w:rsidTr="00FB2960">
        <w:tc>
          <w:tcPr>
            <w:tcW w:w="0" w:type="auto"/>
            <w:gridSpan w:val="7"/>
            <w:tcBorders>
              <w:top w:val="single" w:sz="4" w:space="0" w:color="000000"/>
              <w:left w:val="single" w:sz="4" w:space="0" w:color="000000"/>
              <w:bottom w:val="single" w:sz="4" w:space="0" w:color="000000"/>
              <w:right w:val="single" w:sz="4" w:space="0" w:color="000000"/>
            </w:tcBorders>
            <w:shd w:val="clear" w:color="auto" w:fill="F2F2F2"/>
            <w:hideMark/>
          </w:tcPr>
          <w:p w14:paraId="2AF2A1C8" w14:textId="77777777" w:rsidR="004B6400" w:rsidRDefault="004B6400" w:rsidP="00FB2960">
            <w:r>
              <w:rPr>
                <w:bCs/>
              </w:rPr>
              <w:t>How many potential industry placements do you think the organisation could offer nationally overall?</w:t>
            </w:r>
          </w:p>
        </w:tc>
      </w:tr>
      <w:tr w:rsidR="004B6400" w14:paraId="7A41204E"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4B3AC3B3" w14:textId="77777777" w:rsidR="004B6400" w:rsidRDefault="004B6400" w:rsidP="00FB2960">
            <w:pPr>
              <w:ind w:left="283"/>
            </w:pPr>
            <w:r>
              <w:t>0-10</w:t>
            </w:r>
          </w:p>
        </w:tc>
        <w:tc>
          <w:tcPr>
            <w:tcW w:w="0" w:type="auto"/>
            <w:tcBorders>
              <w:top w:val="single" w:sz="4" w:space="0" w:color="000000"/>
              <w:left w:val="single" w:sz="4" w:space="0" w:color="000000"/>
              <w:bottom w:val="single" w:sz="4" w:space="0" w:color="000000"/>
              <w:right w:val="single" w:sz="4" w:space="0" w:color="000000"/>
            </w:tcBorders>
            <w:hideMark/>
          </w:tcPr>
          <w:p w14:paraId="287283F1" w14:textId="77777777" w:rsidR="004B6400" w:rsidRDefault="004B6400" w:rsidP="00FB2960">
            <w:pPr>
              <w:ind w:left="283"/>
            </w:pPr>
            <w:r>
              <w:t>11-25</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C3C8D31" w14:textId="77777777" w:rsidR="004B6400" w:rsidRDefault="004B6400" w:rsidP="00FB2960">
            <w:pPr>
              <w:ind w:left="283"/>
            </w:pPr>
            <w:r>
              <w:t>26-50</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A016612" w14:textId="77777777" w:rsidR="004B6400" w:rsidRDefault="004B6400" w:rsidP="00FB2960">
            <w:pPr>
              <w:ind w:left="283"/>
            </w:pPr>
            <w:r>
              <w:t>51-100</w:t>
            </w:r>
          </w:p>
        </w:tc>
        <w:tc>
          <w:tcPr>
            <w:tcW w:w="0" w:type="auto"/>
            <w:tcBorders>
              <w:top w:val="single" w:sz="4" w:space="0" w:color="000000"/>
              <w:left w:val="single" w:sz="4" w:space="0" w:color="000000"/>
              <w:bottom w:val="single" w:sz="4" w:space="0" w:color="000000"/>
              <w:right w:val="single" w:sz="4" w:space="0" w:color="000000"/>
            </w:tcBorders>
            <w:hideMark/>
          </w:tcPr>
          <w:p w14:paraId="32B58F24" w14:textId="77777777" w:rsidR="004B6400" w:rsidRDefault="004B6400" w:rsidP="00FB2960">
            <w:pPr>
              <w:ind w:left="283"/>
            </w:pPr>
            <w:r>
              <w:t>100+</w:t>
            </w:r>
          </w:p>
        </w:tc>
      </w:tr>
      <w:tr w:rsidR="004B6400" w14:paraId="526B4B44" w14:textId="77777777" w:rsidTr="00FB2960">
        <w:tc>
          <w:tcPr>
            <w:tcW w:w="0" w:type="auto"/>
            <w:tcBorders>
              <w:top w:val="single" w:sz="4" w:space="0" w:color="000000"/>
              <w:left w:val="single" w:sz="4" w:space="0" w:color="000000"/>
              <w:bottom w:val="single" w:sz="4" w:space="0" w:color="000000"/>
              <w:right w:val="single" w:sz="4" w:space="0" w:color="000000"/>
            </w:tcBorders>
            <w:hideMark/>
          </w:tcPr>
          <w:p w14:paraId="2F815470" w14:textId="77777777" w:rsidR="004B6400" w:rsidRDefault="004B6400" w:rsidP="00FB2960">
            <w:pPr>
              <w:ind w:left="283"/>
            </w:pPr>
            <w:r>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hideMark/>
          </w:tcPr>
          <w:p w14:paraId="0F910928" w14:textId="77777777" w:rsidR="004B6400" w:rsidRDefault="004B6400" w:rsidP="00FB2960">
            <w:pPr>
              <w:ind w:left="283"/>
            </w:pPr>
            <w:r>
              <w:rPr>
                <w:rFonts w:ascii="Segoe UI Symbol" w:hAnsi="Segoe UI Symbol" w:cs="Segoe UI Symbol"/>
              </w:rPr>
              <w:t>☐</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A190D69" w14:textId="77777777" w:rsidR="004B6400" w:rsidRDefault="004B6400" w:rsidP="00FB2960">
            <w:pPr>
              <w:ind w:left="283"/>
            </w:pPr>
            <w:r>
              <w:rPr>
                <w:rFonts w:ascii="Segoe UI Symbol" w:hAnsi="Segoe UI Symbol" w:cs="Segoe UI Symbol"/>
              </w:rPr>
              <w:t>☐</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3E2452BB" w14:textId="77777777" w:rsidR="004B6400" w:rsidRDefault="004B6400" w:rsidP="00FB2960">
            <w:pPr>
              <w:ind w:left="283"/>
            </w:pPr>
            <w:r>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hideMark/>
          </w:tcPr>
          <w:p w14:paraId="1286A4C1" w14:textId="77777777" w:rsidR="004B6400" w:rsidRDefault="004B6400" w:rsidP="00FB2960">
            <w:pPr>
              <w:ind w:left="283"/>
            </w:pPr>
            <w:r>
              <w:rPr>
                <w:rFonts w:ascii="Segoe UI Symbol" w:hAnsi="Segoe UI Symbol" w:cs="Segoe UI Symbol"/>
              </w:rPr>
              <w:t>☐</w:t>
            </w:r>
          </w:p>
        </w:tc>
      </w:tr>
      <w:tr w:rsidR="004B6400" w14:paraId="2087E673" w14:textId="77777777" w:rsidTr="00FB2960">
        <w:trPr>
          <w:trHeight w:val="22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793350A8" w14:textId="77777777" w:rsidR="004B6400" w:rsidRDefault="004B6400" w:rsidP="00FB2960">
            <w:r>
              <w:rPr>
                <w:bCs/>
              </w:rPr>
              <w:t>Has the organisation had any previous experience in offering work-related training opportunities? E.g. apprenticeships, traineeships, work experience, work placements.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0AA3EE2" w14:textId="77777777" w:rsidR="004B6400" w:rsidRDefault="004B6400" w:rsidP="00FB2960">
            <w:pPr>
              <w:ind w:left="283"/>
            </w:pPr>
            <w:r>
              <w:t xml:space="preserve">Yes   </w:t>
            </w:r>
            <w:r>
              <w:rPr>
                <w:rFonts w:ascii="Segoe UI Symbol" w:hAnsi="Segoe UI Symbol" w:cs="Segoe UI Symbol"/>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E3B35B2" w14:textId="77777777" w:rsidR="004B6400" w:rsidRDefault="004B6400" w:rsidP="00FB2960">
            <w:pPr>
              <w:ind w:left="283"/>
            </w:pPr>
            <w:r>
              <w:t xml:space="preserve">No  </w:t>
            </w:r>
            <w:r>
              <w:rPr>
                <w:rFonts w:ascii="Segoe UI Symbol" w:hAnsi="Segoe UI Symbol" w:cs="Segoe UI Symbol"/>
              </w:rPr>
              <w:t>☐</w:t>
            </w:r>
          </w:p>
        </w:tc>
      </w:tr>
      <w:tr w:rsidR="004B6400" w14:paraId="4A8E8969" w14:textId="77777777" w:rsidTr="00FB2960">
        <w:trPr>
          <w:trHeight w:val="22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8A09C20" w14:textId="77777777" w:rsidR="004B6400" w:rsidRDefault="004B6400" w:rsidP="00FB2960"/>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hideMark/>
          </w:tcPr>
          <w:p w14:paraId="64924300" w14:textId="77777777" w:rsidR="004B6400" w:rsidRDefault="004B6400" w:rsidP="00FB2960">
            <w:pPr>
              <w:ind w:left="283"/>
            </w:pPr>
            <w:r>
              <w:rPr>
                <w:i/>
                <w:iCs/>
              </w:rPr>
              <w:t>If yes, please provide further details here:</w:t>
            </w:r>
          </w:p>
          <w:p w14:paraId="5A214CDC" w14:textId="77777777" w:rsidR="004B6400" w:rsidRDefault="004B6400" w:rsidP="00FB2960">
            <w:pPr>
              <w:ind w:left="283"/>
            </w:pPr>
            <w:r>
              <w:br/>
            </w:r>
            <w:r>
              <w:br/>
            </w:r>
            <w:r>
              <w:br/>
            </w:r>
            <w:r>
              <w:br/>
            </w:r>
            <w:r>
              <w:br/>
            </w:r>
            <w:r>
              <w:br/>
            </w:r>
          </w:p>
        </w:tc>
      </w:tr>
      <w:tr w:rsidR="004B6400" w14:paraId="3C7BCF0F" w14:textId="77777777" w:rsidTr="00FB2960">
        <w:trPr>
          <w:trHeight w:val="22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2F2F2"/>
            <w:hideMark/>
          </w:tcPr>
          <w:p w14:paraId="593A53CA" w14:textId="77777777" w:rsidR="004B6400" w:rsidRDefault="004B6400" w:rsidP="00FB2960">
            <w:r>
              <w:rPr>
                <w:bCs/>
              </w:rPr>
              <w:t>Would the organisation be open to supporting a learner with special educational needs, learning difficulties or disabilities?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DAD53A3" w14:textId="77777777" w:rsidR="004B6400" w:rsidRDefault="004B6400" w:rsidP="00FB2960">
            <w:pPr>
              <w:ind w:left="283"/>
            </w:pPr>
            <w:r>
              <w:t xml:space="preserve">Yes   </w:t>
            </w:r>
            <w:r>
              <w:rPr>
                <w:rFonts w:ascii="Segoe UI Symbol" w:hAnsi="Segoe UI Symbol" w:cs="Segoe UI Symbol"/>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D6E533A" w14:textId="77777777" w:rsidR="004B6400" w:rsidRDefault="004B6400" w:rsidP="00FB2960">
            <w:pPr>
              <w:ind w:left="283"/>
            </w:pPr>
            <w:r>
              <w:t xml:space="preserve">No  </w:t>
            </w:r>
            <w:r>
              <w:rPr>
                <w:rFonts w:ascii="Segoe UI Symbol" w:hAnsi="Segoe UI Symbol" w:cs="Segoe UI Symbol"/>
              </w:rPr>
              <w:t>☐</w:t>
            </w:r>
          </w:p>
        </w:tc>
      </w:tr>
      <w:tr w:rsidR="004B6400" w14:paraId="61F24F33" w14:textId="77777777" w:rsidTr="00FB2960">
        <w:trPr>
          <w:trHeight w:val="22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4C33701" w14:textId="77777777" w:rsidR="004B6400" w:rsidRDefault="004B6400" w:rsidP="00FB2960"/>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hideMark/>
          </w:tcPr>
          <w:p w14:paraId="0022294A" w14:textId="77777777" w:rsidR="004B6400" w:rsidRDefault="004B6400" w:rsidP="00FB2960">
            <w:pPr>
              <w:ind w:left="283"/>
            </w:pPr>
            <w:r>
              <w:rPr>
                <w:i/>
                <w:iCs/>
              </w:rPr>
              <w:t>If yes, please detail below any specific barriers there could be for the learner to work in the business and any additional support the business might need to accommodate a SEND / LLDD student.</w:t>
            </w:r>
          </w:p>
          <w:p w14:paraId="39969C2D" w14:textId="77777777" w:rsidR="004B6400" w:rsidRDefault="004B6400" w:rsidP="00FB2960">
            <w:pPr>
              <w:ind w:left="283"/>
            </w:pPr>
            <w:r>
              <w:br/>
            </w:r>
            <w:r>
              <w:br/>
            </w:r>
            <w:r>
              <w:br/>
            </w:r>
            <w:r>
              <w:br/>
            </w:r>
          </w:p>
        </w:tc>
      </w:tr>
    </w:tbl>
    <w:p w14:paraId="27D5527D" w14:textId="77777777" w:rsidR="004B6400" w:rsidRDefault="004B6400" w:rsidP="004B6400">
      <w:pPr>
        <w:ind w:left="283"/>
      </w:pPr>
    </w:p>
    <w:tbl>
      <w:tblPr>
        <w:tblW w:w="0" w:type="auto"/>
        <w:tblLook w:val="04A0" w:firstRow="1" w:lastRow="0" w:firstColumn="1" w:lastColumn="0" w:noHBand="0" w:noVBand="1"/>
      </w:tblPr>
      <w:tblGrid>
        <w:gridCol w:w="5098"/>
        <w:gridCol w:w="3912"/>
      </w:tblGrid>
      <w:tr w:rsidR="004B6400" w14:paraId="125F895B" w14:textId="77777777" w:rsidTr="00FB2960">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DCA3BA9" w14:textId="77777777" w:rsidR="004B6400" w:rsidRDefault="004B6400" w:rsidP="00FB2960">
            <w:pPr>
              <w:rPr>
                <w:b/>
                <w:bCs/>
              </w:rPr>
            </w:pPr>
            <w:r>
              <w:rPr>
                <w:b/>
                <w:bCs/>
              </w:rPr>
              <w:t>Consent and Contact Details</w:t>
            </w:r>
          </w:p>
        </w:tc>
      </w:tr>
      <w:tr w:rsidR="004B6400" w14:paraId="576DDE91" w14:textId="77777777" w:rsidTr="00FB2960">
        <w:trPr>
          <w:trHeight w:val="80"/>
        </w:trPr>
        <w:tc>
          <w:tcPr>
            <w:tcW w:w="5098" w:type="dxa"/>
            <w:tcBorders>
              <w:top w:val="single" w:sz="4" w:space="0" w:color="000000"/>
              <w:left w:val="single" w:sz="4" w:space="0" w:color="000000"/>
              <w:bottom w:val="single" w:sz="4" w:space="0" w:color="000000"/>
              <w:right w:val="single" w:sz="4" w:space="0" w:color="000000"/>
            </w:tcBorders>
            <w:hideMark/>
          </w:tcPr>
          <w:p w14:paraId="76251C0E" w14:textId="77777777" w:rsidR="004B6400" w:rsidRDefault="004B6400" w:rsidP="00FB2960">
            <w:r>
              <w:rPr>
                <w:bCs/>
              </w:rPr>
              <w:t>I give my consent for my contact details to be shared with the Department for Education, Education &amp; Skills Agency (ESFA) or the National Apprenticeship Service.</w:t>
            </w:r>
          </w:p>
        </w:tc>
        <w:tc>
          <w:tcPr>
            <w:tcW w:w="3912" w:type="dxa"/>
            <w:tcBorders>
              <w:top w:val="single" w:sz="4" w:space="0" w:color="000000"/>
              <w:left w:val="single" w:sz="4" w:space="0" w:color="000000"/>
              <w:bottom w:val="single" w:sz="4" w:space="0" w:color="000000"/>
              <w:right w:val="single" w:sz="4" w:space="0" w:color="000000"/>
            </w:tcBorders>
          </w:tcPr>
          <w:p w14:paraId="08B2478A" w14:textId="77777777" w:rsidR="004B6400" w:rsidRDefault="004B6400" w:rsidP="00FB2960">
            <w:pPr>
              <w:ind w:left="283"/>
            </w:pPr>
          </w:p>
          <w:p w14:paraId="3A6F35C0" w14:textId="77777777" w:rsidR="004B6400" w:rsidRDefault="004B6400" w:rsidP="00FB2960">
            <w:pPr>
              <w:ind w:left="283"/>
            </w:pPr>
            <w:r>
              <w:rPr>
                <w:rFonts w:ascii="Segoe UI Symbol" w:hAnsi="Segoe UI Symbol" w:cs="Segoe UI Symbol"/>
              </w:rPr>
              <w:t>☐</w:t>
            </w:r>
          </w:p>
        </w:tc>
      </w:tr>
      <w:tr w:rsidR="004B6400" w14:paraId="09CEB417" w14:textId="77777777" w:rsidTr="00FB2960">
        <w:trPr>
          <w:trHeight w:val="80"/>
        </w:trPr>
        <w:tc>
          <w:tcPr>
            <w:tcW w:w="5098" w:type="dxa"/>
            <w:tcBorders>
              <w:top w:val="single" w:sz="4" w:space="0" w:color="000000"/>
              <w:left w:val="single" w:sz="4" w:space="0" w:color="000000"/>
              <w:bottom w:val="single" w:sz="4" w:space="0" w:color="000000"/>
              <w:right w:val="single" w:sz="4" w:space="0" w:color="000000"/>
            </w:tcBorders>
            <w:hideMark/>
          </w:tcPr>
          <w:p w14:paraId="2D003605" w14:textId="77777777" w:rsidR="004B6400" w:rsidRDefault="004B6400" w:rsidP="00FB2960">
            <w:r>
              <w:rPr>
                <w:bCs/>
              </w:rPr>
              <w:t>I confirm that I am authorised to provide this provisional interest, on behalf of the organisation, to host industry placements in 2019 to 2020 and I am therefore duly authorised to complete and sign this form.</w:t>
            </w:r>
          </w:p>
        </w:tc>
        <w:tc>
          <w:tcPr>
            <w:tcW w:w="3912" w:type="dxa"/>
            <w:tcBorders>
              <w:top w:val="single" w:sz="4" w:space="0" w:color="000000"/>
              <w:left w:val="single" w:sz="4" w:space="0" w:color="000000"/>
              <w:bottom w:val="single" w:sz="4" w:space="0" w:color="000000"/>
              <w:right w:val="single" w:sz="4" w:space="0" w:color="000000"/>
            </w:tcBorders>
          </w:tcPr>
          <w:p w14:paraId="7C253362" w14:textId="77777777" w:rsidR="004B6400" w:rsidRDefault="004B6400" w:rsidP="00FB2960">
            <w:pPr>
              <w:ind w:left="283"/>
            </w:pPr>
          </w:p>
          <w:p w14:paraId="3A312113" w14:textId="77777777" w:rsidR="004B6400" w:rsidRDefault="004B6400" w:rsidP="00FB2960">
            <w:pPr>
              <w:ind w:left="283"/>
            </w:pPr>
            <w:r>
              <w:rPr>
                <w:rFonts w:ascii="Segoe UI Symbol" w:hAnsi="Segoe UI Symbol" w:cs="Segoe UI Symbol"/>
              </w:rPr>
              <w:t>☐</w:t>
            </w:r>
          </w:p>
        </w:tc>
      </w:tr>
      <w:tr w:rsidR="004B6400" w14:paraId="01674613" w14:textId="77777777" w:rsidTr="00FB2960">
        <w:tc>
          <w:tcPr>
            <w:tcW w:w="5098" w:type="dxa"/>
            <w:tcBorders>
              <w:top w:val="single" w:sz="4" w:space="0" w:color="000000"/>
              <w:left w:val="single" w:sz="4" w:space="0" w:color="000000"/>
              <w:bottom w:val="single" w:sz="4" w:space="0" w:color="000000"/>
              <w:right w:val="single" w:sz="4" w:space="0" w:color="000000"/>
            </w:tcBorders>
            <w:shd w:val="clear" w:color="auto" w:fill="F2F2F2"/>
            <w:hideMark/>
          </w:tcPr>
          <w:p w14:paraId="59DF9631" w14:textId="77777777" w:rsidR="004B6400" w:rsidRDefault="004B6400" w:rsidP="00FB2960">
            <w:r>
              <w:t>Lead contact person:</w:t>
            </w:r>
          </w:p>
        </w:tc>
        <w:tc>
          <w:tcPr>
            <w:tcW w:w="3912" w:type="dxa"/>
            <w:tcBorders>
              <w:top w:val="single" w:sz="4" w:space="0" w:color="000000"/>
              <w:left w:val="single" w:sz="4" w:space="0" w:color="000000"/>
              <w:bottom w:val="single" w:sz="4" w:space="0" w:color="000000"/>
              <w:right w:val="single" w:sz="4" w:space="0" w:color="000000"/>
            </w:tcBorders>
            <w:hideMark/>
          </w:tcPr>
          <w:p w14:paraId="7191CCB6" w14:textId="77777777" w:rsidR="004B6400" w:rsidRDefault="004B6400" w:rsidP="00FB2960"/>
        </w:tc>
      </w:tr>
      <w:tr w:rsidR="004B6400" w14:paraId="04C2FA15" w14:textId="77777777" w:rsidTr="00FB2960">
        <w:tc>
          <w:tcPr>
            <w:tcW w:w="5098" w:type="dxa"/>
            <w:tcBorders>
              <w:top w:val="single" w:sz="4" w:space="0" w:color="000000"/>
              <w:left w:val="single" w:sz="4" w:space="0" w:color="000000"/>
              <w:bottom w:val="single" w:sz="4" w:space="0" w:color="000000"/>
              <w:right w:val="single" w:sz="4" w:space="0" w:color="000000"/>
            </w:tcBorders>
            <w:shd w:val="clear" w:color="auto" w:fill="F2F2F2"/>
            <w:hideMark/>
          </w:tcPr>
          <w:p w14:paraId="71F8065D" w14:textId="77777777" w:rsidR="004B6400" w:rsidRDefault="004B6400" w:rsidP="00FB2960">
            <w:r>
              <w:t>Position:</w:t>
            </w:r>
          </w:p>
        </w:tc>
        <w:tc>
          <w:tcPr>
            <w:tcW w:w="3912" w:type="dxa"/>
            <w:tcBorders>
              <w:top w:val="single" w:sz="4" w:space="0" w:color="000000"/>
              <w:left w:val="single" w:sz="4" w:space="0" w:color="000000"/>
              <w:bottom w:val="single" w:sz="4" w:space="0" w:color="000000"/>
              <w:right w:val="single" w:sz="4" w:space="0" w:color="000000"/>
            </w:tcBorders>
            <w:hideMark/>
          </w:tcPr>
          <w:p w14:paraId="53191838" w14:textId="77777777" w:rsidR="004B6400" w:rsidRDefault="004B6400" w:rsidP="00FB2960"/>
        </w:tc>
      </w:tr>
      <w:tr w:rsidR="004B6400" w14:paraId="068E0D11" w14:textId="77777777" w:rsidTr="00FB2960">
        <w:tc>
          <w:tcPr>
            <w:tcW w:w="5098" w:type="dxa"/>
            <w:tcBorders>
              <w:top w:val="single" w:sz="4" w:space="0" w:color="000000"/>
              <w:left w:val="single" w:sz="4" w:space="0" w:color="000000"/>
              <w:bottom w:val="single" w:sz="4" w:space="0" w:color="000000"/>
              <w:right w:val="single" w:sz="4" w:space="0" w:color="000000"/>
            </w:tcBorders>
            <w:shd w:val="clear" w:color="auto" w:fill="F2F2F2"/>
            <w:hideMark/>
          </w:tcPr>
          <w:p w14:paraId="4700B405" w14:textId="77777777" w:rsidR="004B6400" w:rsidRDefault="004B6400" w:rsidP="00FB2960">
            <w:r>
              <w:t>Telephone:</w:t>
            </w:r>
          </w:p>
        </w:tc>
        <w:tc>
          <w:tcPr>
            <w:tcW w:w="3912" w:type="dxa"/>
            <w:tcBorders>
              <w:top w:val="single" w:sz="4" w:space="0" w:color="000000"/>
              <w:left w:val="single" w:sz="4" w:space="0" w:color="000000"/>
              <w:bottom w:val="single" w:sz="4" w:space="0" w:color="000000"/>
              <w:right w:val="single" w:sz="4" w:space="0" w:color="000000"/>
            </w:tcBorders>
            <w:hideMark/>
          </w:tcPr>
          <w:p w14:paraId="01070D18" w14:textId="77777777" w:rsidR="004B6400" w:rsidRDefault="004B6400" w:rsidP="00FB2960"/>
        </w:tc>
      </w:tr>
      <w:tr w:rsidR="004B6400" w14:paraId="673E5907" w14:textId="77777777" w:rsidTr="00FB2960">
        <w:tc>
          <w:tcPr>
            <w:tcW w:w="5098" w:type="dxa"/>
            <w:tcBorders>
              <w:top w:val="single" w:sz="4" w:space="0" w:color="000000"/>
              <w:left w:val="single" w:sz="4" w:space="0" w:color="000000"/>
              <w:bottom w:val="single" w:sz="4" w:space="0" w:color="000000"/>
              <w:right w:val="single" w:sz="4" w:space="0" w:color="000000"/>
            </w:tcBorders>
            <w:shd w:val="clear" w:color="auto" w:fill="F2F2F2"/>
            <w:hideMark/>
          </w:tcPr>
          <w:p w14:paraId="1297F343" w14:textId="77777777" w:rsidR="004B6400" w:rsidRDefault="004B6400" w:rsidP="00FB2960">
            <w:r>
              <w:t>E-mail:</w:t>
            </w:r>
          </w:p>
        </w:tc>
        <w:tc>
          <w:tcPr>
            <w:tcW w:w="3912" w:type="dxa"/>
            <w:tcBorders>
              <w:top w:val="single" w:sz="4" w:space="0" w:color="000000"/>
              <w:left w:val="single" w:sz="4" w:space="0" w:color="000000"/>
              <w:bottom w:val="single" w:sz="4" w:space="0" w:color="000000"/>
              <w:right w:val="single" w:sz="4" w:space="0" w:color="000000"/>
            </w:tcBorders>
            <w:hideMark/>
          </w:tcPr>
          <w:p w14:paraId="6A5C0525" w14:textId="77777777" w:rsidR="004B6400" w:rsidRDefault="004B6400" w:rsidP="00FB2960"/>
        </w:tc>
      </w:tr>
      <w:tr w:rsidR="004B6400" w14:paraId="07346F84" w14:textId="77777777" w:rsidTr="00FB2960">
        <w:tc>
          <w:tcPr>
            <w:tcW w:w="5098" w:type="dxa"/>
            <w:tcBorders>
              <w:top w:val="single" w:sz="4" w:space="0" w:color="000000"/>
              <w:left w:val="single" w:sz="4" w:space="0" w:color="000000"/>
              <w:bottom w:val="single" w:sz="4" w:space="0" w:color="000000"/>
              <w:right w:val="single" w:sz="4" w:space="0" w:color="000000"/>
            </w:tcBorders>
            <w:shd w:val="clear" w:color="auto" w:fill="F2F2F2"/>
            <w:hideMark/>
          </w:tcPr>
          <w:p w14:paraId="5DEA45DF" w14:textId="77777777" w:rsidR="004B6400" w:rsidRDefault="004B6400" w:rsidP="00FB2960">
            <w:r>
              <w:t>Signature:</w:t>
            </w:r>
          </w:p>
        </w:tc>
        <w:tc>
          <w:tcPr>
            <w:tcW w:w="3912" w:type="dxa"/>
            <w:tcBorders>
              <w:top w:val="single" w:sz="4" w:space="0" w:color="000000"/>
              <w:left w:val="single" w:sz="4" w:space="0" w:color="000000"/>
              <w:bottom w:val="single" w:sz="4" w:space="0" w:color="000000"/>
              <w:right w:val="single" w:sz="4" w:space="0" w:color="000000"/>
            </w:tcBorders>
            <w:hideMark/>
          </w:tcPr>
          <w:p w14:paraId="7F875E2A" w14:textId="77777777" w:rsidR="004B6400" w:rsidRDefault="004B6400" w:rsidP="00FB2960"/>
        </w:tc>
      </w:tr>
      <w:tr w:rsidR="004B6400" w14:paraId="179FE787" w14:textId="77777777" w:rsidTr="00FB2960">
        <w:tc>
          <w:tcPr>
            <w:tcW w:w="5098" w:type="dxa"/>
            <w:tcBorders>
              <w:top w:val="single" w:sz="4" w:space="0" w:color="000000"/>
              <w:left w:val="single" w:sz="4" w:space="0" w:color="000000"/>
              <w:bottom w:val="single" w:sz="4" w:space="0" w:color="000000"/>
              <w:right w:val="single" w:sz="4" w:space="0" w:color="000000"/>
            </w:tcBorders>
            <w:shd w:val="clear" w:color="auto" w:fill="F2F2F2"/>
            <w:hideMark/>
          </w:tcPr>
          <w:p w14:paraId="01A6D0FB" w14:textId="77777777" w:rsidR="004B6400" w:rsidRDefault="004B6400" w:rsidP="00FB2960">
            <w:r>
              <w:t>Date:</w:t>
            </w:r>
          </w:p>
        </w:tc>
        <w:tc>
          <w:tcPr>
            <w:tcW w:w="3912" w:type="dxa"/>
            <w:tcBorders>
              <w:top w:val="single" w:sz="4" w:space="0" w:color="000000"/>
              <w:left w:val="single" w:sz="4" w:space="0" w:color="000000"/>
              <w:bottom w:val="single" w:sz="4" w:space="0" w:color="000000"/>
              <w:right w:val="single" w:sz="4" w:space="0" w:color="000000"/>
            </w:tcBorders>
            <w:hideMark/>
          </w:tcPr>
          <w:p w14:paraId="77ABDF3C" w14:textId="77777777" w:rsidR="004B6400" w:rsidRDefault="004B6400" w:rsidP="00FB2960"/>
        </w:tc>
      </w:tr>
    </w:tbl>
    <w:p w14:paraId="6C81E641" w14:textId="77777777" w:rsidR="004B6400" w:rsidRDefault="004B6400" w:rsidP="004B6400">
      <w:r w:rsidRPr="004637B8">
        <w:br/>
      </w:r>
    </w:p>
    <w:p w14:paraId="5E23BC49" w14:textId="77777777" w:rsidR="00AC555A" w:rsidRDefault="00AC555A"/>
    <w:p w14:paraId="1BFB1756" w14:textId="77777777" w:rsidR="00AC555A" w:rsidRDefault="00AC555A"/>
    <w:p w14:paraId="0ABAF76B" w14:textId="77777777" w:rsidR="00AC555A" w:rsidRDefault="00AC555A"/>
    <w:p w14:paraId="41B267B0" w14:textId="77777777" w:rsidR="00AC555A" w:rsidRDefault="00AC555A"/>
    <w:p w14:paraId="74409E08" w14:textId="77777777" w:rsidR="00AC555A" w:rsidRDefault="00AC555A"/>
    <w:p w14:paraId="6DFB839A" w14:textId="77777777" w:rsidR="00AC555A" w:rsidRDefault="00AC555A"/>
    <w:p w14:paraId="64F49DF5" w14:textId="77777777" w:rsidR="00AC555A" w:rsidRDefault="00AC555A"/>
    <w:p w14:paraId="175CB951" w14:textId="77777777" w:rsidR="00AC555A" w:rsidRDefault="00AC555A"/>
    <w:p w14:paraId="5B3E0ED3" w14:textId="77777777" w:rsidR="00AC555A" w:rsidRDefault="00AC555A"/>
    <w:p w14:paraId="76CB898B" w14:textId="77777777" w:rsidR="00AC555A" w:rsidRDefault="00AC555A"/>
    <w:p w14:paraId="796891FA" w14:textId="77777777" w:rsidR="00AC555A" w:rsidRDefault="00AC555A"/>
    <w:p w14:paraId="3BB52705" w14:textId="77777777" w:rsidR="00AC555A" w:rsidRDefault="00AC555A"/>
    <w:p w14:paraId="1A57C290" w14:textId="77777777" w:rsidR="004D5498" w:rsidRDefault="004D5498"/>
    <w:sectPr w:rsidR="004D5498" w:rsidSect="009F47CB">
      <w:headerReference w:type="default" r:id="rId11"/>
      <w:footerReference w:type="even" r:id="rId12"/>
      <w:footerReference w:type="default" r:id="rId13"/>
      <w:headerReference w:type="first" r:id="rId14"/>
      <w:footerReference w:type="first" r:id="rId15"/>
      <w:pgSz w:w="11900" w:h="16840"/>
      <w:pgMar w:top="1480" w:right="1440" w:bottom="1440" w:left="1440"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9EF7" w14:textId="77777777" w:rsidR="00A86AE7" w:rsidRDefault="00A86AE7" w:rsidP="005F15D0">
      <w:r>
        <w:separator/>
      </w:r>
    </w:p>
  </w:endnote>
  <w:endnote w:type="continuationSeparator" w:id="0">
    <w:p w14:paraId="52FF1306" w14:textId="77777777" w:rsidR="00A86AE7" w:rsidRDefault="00A86AE7" w:rsidP="005F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938723"/>
      <w:docPartObj>
        <w:docPartGallery w:val="Page Numbers (Bottom of Page)"/>
        <w:docPartUnique/>
      </w:docPartObj>
    </w:sdtPr>
    <w:sdtEndPr>
      <w:rPr>
        <w:rStyle w:val="PageNumber"/>
      </w:rPr>
    </w:sdtEndPr>
    <w:sdtContent>
      <w:p w14:paraId="579BA595" w14:textId="77777777" w:rsidR="00A86AE7" w:rsidRDefault="00A86AE7" w:rsidP="00A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C2125" w14:textId="77777777" w:rsidR="00A86AE7" w:rsidRDefault="00A86AE7" w:rsidP="00CD58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999900"/>
      <w:docPartObj>
        <w:docPartGallery w:val="Page Numbers (Bottom of Page)"/>
        <w:docPartUnique/>
      </w:docPartObj>
    </w:sdtPr>
    <w:sdtEndPr>
      <w:rPr>
        <w:rStyle w:val="PageNumber"/>
      </w:rPr>
    </w:sdtEndPr>
    <w:sdtContent>
      <w:p w14:paraId="0D57F46D" w14:textId="77777777" w:rsidR="00A86AE7" w:rsidRDefault="00A86AE7" w:rsidP="00A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48AC7A" w14:textId="77777777" w:rsidR="00A86AE7" w:rsidRDefault="00A86AE7" w:rsidP="00CD58E7">
    <w:pPr>
      <w:pStyle w:val="Footer"/>
      <w:ind w:right="360"/>
    </w:pPr>
    <w:r>
      <w:rPr>
        <w:noProof/>
        <w:lang w:eastAsia="en-GB"/>
      </w:rPr>
      <w:drawing>
        <wp:anchor distT="0" distB="0" distL="114300" distR="114300" simplePos="0" relativeHeight="251660288" behindDoc="1" locked="0" layoutInCell="1" allowOverlap="1" wp14:anchorId="69BF7AC5" wp14:editId="71D5BF57">
          <wp:simplePos x="0" y="0"/>
          <wp:positionH relativeFrom="column">
            <wp:posOffset>0</wp:posOffset>
          </wp:positionH>
          <wp:positionV relativeFrom="paragraph">
            <wp:posOffset>8890</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 Gov_660_DIGI_AW.png"/>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FD8D" w14:textId="2884FC1D" w:rsidR="00A86AE7" w:rsidRDefault="00A86AE7" w:rsidP="009F47CB">
    <w:pPr>
      <w:pStyle w:val="Footer"/>
      <w:tabs>
        <w:tab w:val="clear" w:pos="4513"/>
        <w:tab w:val="clear" w:pos="9026"/>
        <w:tab w:val="right" w:pos="9020"/>
      </w:tabs>
    </w:pPr>
    <w:r>
      <w:rPr>
        <w:noProof/>
        <w:lang w:eastAsia="en-GB"/>
      </w:rPr>
      <w:drawing>
        <wp:anchor distT="0" distB="0" distL="114300" distR="114300" simplePos="0" relativeHeight="251668480" behindDoc="1" locked="0" layoutInCell="1" allowOverlap="1" wp14:anchorId="10C8A85A" wp14:editId="069F29CA">
          <wp:simplePos x="0" y="0"/>
          <wp:positionH relativeFrom="column">
            <wp:posOffset>-238125</wp:posOffset>
          </wp:positionH>
          <wp:positionV relativeFrom="paragraph">
            <wp:posOffset>9525</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 Gov_660_DIGI_AW.png"/>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457BEEA0" wp14:editId="3E7E5A4C">
          <wp:simplePos x="0" y="0"/>
          <wp:positionH relativeFrom="column">
            <wp:posOffset>-169682</wp:posOffset>
          </wp:positionH>
          <wp:positionV relativeFrom="paragraph">
            <wp:posOffset>-419033</wp:posOffset>
          </wp:positionV>
          <wp:extent cx="1621410" cy="54625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M GOV_WHITE_AW.eps"/>
                  <pic:cNvPicPr/>
                </pic:nvPicPr>
                <pic:blipFill>
                  <a:blip r:embed="rId2">
                    <a:extLst>
                      <a:ext uri="{28A0092B-C50C-407E-A947-70E740481C1C}">
                        <a14:useLocalDpi xmlns:a14="http://schemas.microsoft.com/office/drawing/2010/main" val="0"/>
                      </a:ext>
                    </a:extLst>
                  </a:blip>
                  <a:stretch>
                    <a:fillRect/>
                  </a:stretch>
                </pic:blipFill>
                <pic:spPr>
                  <a:xfrm>
                    <a:off x="0" y="0"/>
                    <a:ext cx="1638084" cy="551868"/>
                  </a:xfrm>
                  <a:prstGeom prst="rect">
                    <a:avLst/>
                  </a:prstGeom>
                </pic:spPr>
              </pic:pic>
            </a:graphicData>
          </a:graphic>
          <wp14:sizeRelH relativeFrom="margin">
            <wp14:pctWidth>0</wp14:pctWidth>
          </wp14:sizeRelH>
          <wp14:sizeRelV relativeFrom="margin">
            <wp14:pctHeight>0</wp14:pctHeight>
          </wp14:sizeRelV>
        </wp:anchor>
      </w:drawing>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69EAD" w14:textId="77777777" w:rsidR="00A86AE7" w:rsidRDefault="00A86AE7" w:rsidP="005F15D0">
      <w:r>
        <w:separator/>
      </w:r>
    </w:p>
  </w:footnote>
  <w:footnote w:type="continuationSeparator" w:id="0">
    <w:p w14:paraId="00DD128B" w14:textId="77777777" w:rsidR="00A86AE7" w:rsidRDefault="00A86AE7" w:rsidP="005F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10EDB" w14:textId="77777777" w:rsidR="00A86AE7" w:rsidRDefault="00A86AE7">
    <w:pPr>
      <w:pStyle w:val="Header"/>
    </w:pPr>
    <w:r>
      <w:rPr>
        <w:noProof/>
        <w:lang w:eastAsia="en-GB"/>
      </w:rPr>
      <w:drawing>
        <wp:anchor distT="0" distB="0" distL="114300" distR="114300" simplePos="0" relativeHeight="251659264" behindDoc="1" locked="0" layoutInCell="1" allowOverlap="1" wp14:anchorId="2636FBBC" wp14:editId="26641D29">
          <wp:simplePos x="0" y="0"/>
          <wp:positionH relativeFrom="column">
            <wp:posOffset>0</wp:posOffset>
          </wp:positionH>
          <wp:positionV relativeFrom="paragraph">
            <wp:posOffset>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 Levels Logos -02.png"/>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p>
  <w:p w14:paraId="7AE3A452" w14:textId="77777777" w:rsidR="00A86AE7" w:rsidRDefault="00A86AE7">
    <w:pPr>
      <w:pStyle w:val="Header"/>
    </w:pPr>
  </w:p>
  <w:p w14:paraId="0A23E9E9" w14:textId="77777777" w:rsidR="00A86AE7" w:rsidRDefault="00A86AE7">
    <w:pPr>
      <w:pStyle w:val="Header"/>
    </w:pPr>
  </w:p>
  <w:p w14:paraId="1ED13689" w14:textId="77777777" w:rsidR="00A86AE7" w:rsidRDefault="00A86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7466" w14:textId="705A9A68" w:rsidR="00A86AE7" w:rsidRDefault="00A86AE7">
    <w:pPr>
      <w:pStyle w:val="Header"/>
    </w:pPr>
    <w:r>
      <w:rPr>
        <w:noProof/>
        <w:lang w:eastAsia="en-GB"/>
      </w:rPr>
      <w:drawing>
        <wp:anchor distT="0" distB="0" distL="114300" distR="114300" simplePos="0" relativeHeight="251666432" behindDoc="1" locked="0" layoutInCell="1" allowOverlap="1" wp14:anchorId="5EE26ECE" wp14:editId="07B0D91B">
          <wp:simplePos x="0" y="0"/>
          <wp:positionH relativeFrom="column">
            <wp:posOffset>-257175</wp:posOffset>
          </wp:positionH>
          <wp:positionV relativeFrom="paragraph">
            <wp:posOffset>38100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 Levels Logos -02.png"/>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3C6516"/>
    <w:lvl w:ilvl="0">
      <w:start w:val="1"/>
      <w:numFmt w:val="bullet"/>
      <w:pStyle w:val="ListBullet"/>
      <w:lvlText w:val="●"/>
      <w:lvlJc w:val="left"/>
      <w:pPr>
        <w:ind w:left="360" w:hanging="360"/>
      </w:pPr>
      <w:rPr>
        <w:rFonts w:ascii="Arial" w:hAnsi="Arial" w:hint="default"/>
        <w:color w:val="FC4421" w:themeColor="accent1"/>
      </w:rPr>
    </w:lvl>
  </w:abstractNum>
  <w:abstractNum w:abstractNumId="1" w15:restartNumberingAfterBreak="0">
    <w:nsid w:val="1D822E5E"/>
    <w:multiLevelType w:val="hybridMultilevel"/>
    <w:tmpl w:val="FE64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15F67"/>
    <w:multiLevelType w:val="hybridMultilevel"/>
    <w:tmpl w:val="5A80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E1C98"/>
    <w:multiLevelType w:val="hybridMultilevel"/>
    <w:tmpl w:val="5372B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490DF2"/>
    <w:multiLevelType w:val="hybridMultilevel"/>
    <w:tmpl w:val="639A65B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DFE6F9E"/>
    <w:multiLevelType w:val="hybridMultilevel"/>
    <w:tmpl w:val="82C6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0360C"/>
    <w:multiLevelType w:val="hybridMultilevel"/>
    <w:tmpl w:val="45400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A84720"/>
    <w:multiLevelType w:val="hybridMultilevel"/>
    <w:tmpl w:val="B0A66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1630D"/>
    <w:multiLevelType w:val="hybridMultilevel"/>
    <w:tmpl w:val="8756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E2DAC"/>
    <w:multiLevelType w:val="hybridMultilevel"/>
    <w:tmpl w:val="AECEB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F91540"/>
    <w:multiLevelType w:val="hybridMultilevel"/>
    <w:tmpl w:val="CE72900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0" w:hanging="360"/>
      </w:pPr>
      <w:rPr>
        <w:rFonts w:ascii="Symbol" w:hAnsi="Symbol" w:hint="default"/>
      </w:rPr>
    </w:lvl>
    <w:lvl w:ilvl="7" w:tplc="08090003" w:tentative="1">
      <w:start w:val="1"/>
      <w:numFmt w:val="bullet"/>
      <w:lvlText w:val="o"/>
      <w:lvlJc w:val="left"/>
      <w:pPr>
        <w:ind w:left="720" w:hanging="360"/>
      </w:pPr>
      <w:rPr>
        <w:rFonts w:ascii="Courier New" w:hAnsi="Courier New" w:cs="Courier New" w:hint="default"/>
      </w:rPr>
    </w:lvl>
    <w:lvl w:ilvl="8" w:tplc="08090005" w:tentative="1">
      <w:start w:val="1"/>
      <w:numFmt w:val="bullet"/>
      <w:lvlText w:val=""/>
      <w:lvlJc w:val="left"/>
      <w:pPr>
        <w:ind w:left="1440" w:hanging="360"/>
      </w:pPr>
      <w:rPr>
        <w:rFonts w:ascii="Wingdings" w:hAnsi="Wingdings" w:hint="default"/>
      </w:rPr>
    </w:lvl>
  </w:abstractNum>
  <w:abstractNum w:abstractNumId="11" w15:restartNumberingAfterBreak="0">
    <w:nsid w:val="6D1A4C36"/>
    <w:multiLevelType w:val="hybridMultilevel"/>
    <w:tmpl w:val="E24C2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CF4001"/>
    <w:multiLevelType w:val="hybridMultilevel"/>
    <w:tmpl w:val="618ED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12"/>
  </w:num>
  <w:num w:numId="4">
    <w:abstractNumId w:val="2"/>
  </w:num>
  <w:num w:numId="5">
    <w:abstractNumId w:val="5"/>
  </w:num>
  <w:num w:numId="6">
    <w:abstractNumId w:val="8"/>
  </w:num>
  <w:num w:numId="7">
    <w:abstractNumId w:val="3"/>
  </w:num>
  <w:num w:numId="8">
    <w:abstractNumId w:val="9"/>
  </w:num>
  <w:num w:numId="9">
    <w:abstractNumId w:val="6"/>
  </w:num>
  <w:num w:numId="10">
    <w:abstractNumId w:val="11"/>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4F"/>
    <w:rsid w:val="00016ECE"/>
    <w:rsid w:val="00024EF1"/>
    <w:rsid w:val="00063E90"/>
    <w:rsid w:val="00075D45"/>
    <w:rsid w:val="000C5944"/>
    <w:rsid w:val="00124317"/>
    <w:rsid w:val="00163CEB"/>
    <w:rsid w:val="001D5E8A"/>
    <w:rsid w:val="002B6AFD"/>
    <w:rsid w:val="00384F52"/>
    <w:rsid w:val="003E55B9"/>
    <w:rsid w:val="00487724"/>
    <w:rsid w:val="004B2FE9"/>
    <w:rsid w:val="004B6400"/>
    <w:rsid w:val="004D5498"/>
    <w:rsid w:val="00521B80"/>
    <w:rsid w:val="00522DA7"/>
    <w:rsid w:val="005F15D0"/>
    <w:rsid w:val="006B3032"/>
    <w:rsid w:val="006E527C"/>
    <w:rsid w:val="00733402"/>
    <w:rsid w:val="00746DC8"/>
    <w:rsid w:val="008178F1"/>
    <w:rsid w:val="008932CF"/>
    <w:rsid w:val="008F06B5"/>
    <w:rsid w:val="009C6C7D"/>
    <w:rsid w:val="009F3392"/>
    <w:rsid w:val="009F47CB"/>
    <w:rsid w:val="00A86AE7"/>
    <w:rsid w:val="00AB391A"/>
    <w:rsid w:val="00AC555A"/>
    <w:rsid w:val="00AF324F"/>
    <w:rsid w:val="00B83C0E"/>
    <w:rsid w:val="00BD0696"/>
    <w:rsid w:val="00C55BEC"/>
    <w:rsid w:val="00C75C1D"/>
    <w:rsid w:val="00C87E30"/>
    <w:rsid w:val="00CA7547"/>
    <w:rsid w:val="00CD58E7"/>
    <w:rsid w:val="00D26FFA"/>
    <w:rsid w:val="00DA3FBB"/>
    <w:rsid w:val="00E91AFC"/>
    <w:rsid w:val="00EC733B"/>
    <w:rsid w:val="00ED07B0"/>
    <w:rsid w:val="00F246C9"/>
    <w:rsid w:val="00F619E0"/>
    <w:rsid w:val="00F65F94"/>
    <w:rsid w:val="00FD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64A36"/>
  <w15:chartTrackingRefBased/>
  <w15:docId w15:val="{3F15583D-37DD-4578-9EA3-9C5CE74C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5F15D0"/>
    <w:rPr>
      <w:rFonts w:ascii="Courier" w:eastAsiaTheme="minorEastAsia" w:hAnsi="Courier"/>
    </w:rPr>
  </w:style>
  <w:style w:type="paragraph" w:styleId="Heading1">
    <w:name w:val="heading 1"/>
    <w:basedOn w:val="Normal"/>
    <w:next w:val="Normal"/>
    <w:link w:val="Heading1Char"/>
    <w:qFormat/>
    <w:rsid w:val="00733402"/>
    <w:pPr>
      <w:keepNext/>
      <w:keepLines/>
      <w:spacing w:before="240"/>
      <w:outlineLvl w:val="0"/>
    </w:pPr>
    <w:rPr>
      <w:rFonts w:ascii="Arial" w:eastAsiaTheme="majorEastAsia" w:hAnsi="Arial" w:cs="Times New Roman (Headings CS)"/>
      <w:b/>
      <w:i/>
      <w:caps/>
      <w:color w:val="FC4421" w:themeColor="accent1"/>
      <w:sz w:val="36"/>
      <w:szCs w:val="32"/>
    </w:rPr>
  </w:style>
  <w:style w:type="paragraph" w:styleId="Heading2">
    <w:name w:val="heading 2"/>
    <w:basedOn w:val="Normal"/>
    <w:next w:val="Normal"/>
    <w:link w:val="Heading2Char"/>
    <w:uiPriority w:val="9"/>
    <w:unhideWhenUsed/>
    <w:qFormat/>
    <w:rsid w:val="00733402"/>
    <w:pPr>
      <w:keepNext/>
      <w:keepLines/>
      <w:spacing w:before="40"/>
      <w:outlineLvl w:val="1"/>
    </w:pPr>
    <w:rPr>
      <w:rFonts w:ascii="Arial" w:eastAsiaTheme="majorEastAsia" w:hAnsi="Arial" w:cs="Times New Roman (Headings CS)"/>
      <w:b/>
      <w:i/>
      <w:caps/>
      <w:sz w:val="28"/>
      <w:szCs w:val="26"/>
    </w:rPr>
  </w:style>
  <w:style w:type="paragraph" w:styleId="Heading3">
    <w:name w:val="heading 3"/>
    <w:basedOn w:val="Normal"/>
    <w:next w:val="Normal"/>
    <w:link w:val="Heading3Char"/>
    <w:uiPriority w:val="9"/>
    <w:unhideWhenUsed/>
    <w:qFormat/>
    <w:rsid w:val="00733402"/>
    <w:pPr>
      <w:keepNext/>
      <w:keepLines/>
      <w:spacing w:before="40"/>
      <w:outlineLvl w:val="2"/>
    </w:pPr>
    <w:rPr>
      <w:rFonts w:ascii="Arial" w:eastAsiaTheme="majorEastAsia" w:hAnsi="Arial" w:cstheme="majorBidi"/>
      <w:b/>
      <w:i/>
      <w:color w:val="765AB0"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5D0"/>
    <w:rPr>
      <w:rFonts w:ascii="Courier" w:hAnsi="Courier"/>
    </w:rPr>
  </w:style>
  <w:style w:type="character" w:customStyle="1" w:styleId="Heading1Char">
    <w:name w:val="Heading 1 Char"/>
    <w:basedOn w:val="DefaultParagraphFont"/>
    <w:link w:val="Heading1"/>
    <w:rsid w:val="00733402"/>
    <w:rPr>
      <w:rFonts w:ascii="Arial" w:eastAsiaTheme="majorEastAsia" w:hAnsi="Arial" w:cs="Times New Roman (Headings CS)"/>
      <w:b/>
      <w:i/>
      <w:caps/>
      <w:color w:val="FC4421" w:themeColor="accent1"/>
      <w:sz w:val="36"/>
      <w:szCs w:val="32"/>
    </w:rPr>
  </w:style>
  <w:style w:type="character" w:customStyle="1" w:styleId="Heading2Char">
    <w:name w:val="Heading 2 Char"/>
    <w:basedOn w:val="DefaultParagraphFont"/>
    <w:link w:val="Heading2"/>
    <w:uiPriority w:val="9"/>
    <w:rsid w:val="00733402"/>
    <w:rPr>
      <w:rFonts w:ascii="Arial" w:eastAsiaTheme="majorEastAsia" w:hAnsi="Arial" w:cs="Times New Roman (Headings CS)"/>
      <w:b/>
      <w:i/>
      <w:caps/>
      <w:sz w:val="28"/>
      <w:szCs w:val="26"/>
    </w:rPr>
  </w:style>
  <w:style w:type="paragraph" w:styleId="Title">
    <w:name w:val="Title"/>
    <w:basedOn w:val="Normal"/>
    <w:next w:val="Normal"/>
    <w:link w:val="TitleChar"/>
    <w:uiPriority w:val="10"/>
    <w:qFormat/>
    <w:rsid w:val="00733402"/>
    <w:pPr>
      <w:contextualSpacing/>
    </w:pPr>
    <w:rPr>
      <w:rFonts w:ascii="Arial" w:eastAsiaTheme="majorEastAsia" w:hAnsi="Arial" w:cs="Times New Roman (Headings CS)"/>
      <w:b/>
      <w:i/>
      <w:caps/>
      <w:spacing w:val="-10"/>
      <w:kern w:val="28"/>
      <w:sz w:val="96"/>
      <w:szCs w:val="56"/>
    </w:rPr>
  </w:style>
  <w:style w:type="character" w:customStyle="1" w:styleId="TitleChar">
    <w:name w:val="Title Char"/>
    <w:basedOn w:val="DefaultParagraphFont"/>
    <w:link w:val="Title"/>
    <w:uiPriority w:val="10"/>
    <w:rsid w:val="00733402"/>
    <w:rPr>
      <w:rFonts w:ascii="Arial" w:eastAsiaTheme="majorEastAsia" w:hAnsi="Arial" w:cs="Times New Roman (Headings CS)"/>
      <w:b/>
      <w:i/>
      <w:caps/>
      <w:spacing w:val="-10"/>
      <w:kern w:val="28"/>
      <w:sz w:val="96"/>
      <w:szCs w:val="56"/>
    </w:rPr>
  </w:style>
  <w:style w:type="paragraph" w:styleId="Subtitle">
    <w:name w:val="Subtitle"/>
    <w:basedOn w:val="Normal"/>
    <w:next w:val="Normal"/>
    <w:link w:val="SubtitleChar"/>
    <w:uiPriority w:val="11"/>
    <w:qFormat/>
    <w:rsid w:val="00AC555A"/>
    <w:pPr>
      <w:numPr>
        <w:ilvl w:val="1"/>
      </w:numPr>
      <w:spacing w:after="160"/>
    </w:pPr>
    <w:rPr>
      <w:rFonts w:ascii="Arial" w:hAnsi="Arial" w:cs="Times New Roman (Body CS)"/>
      <w:b/>
      <w:i/>
      <w:caps/>
      <w:color w:val="FFFFFF" w:themeColor="background1"/>
      <w:spacing w:val="15"/>
      <w:sz w:val="36"/>
      <w:szCs w:val="22"/>
    </w:rPr>
  </w:style>
  <w:style w:type="character" w:customStyle="1" w:styleId="SubtitleChar">
    <w:name w:val="Subtitle Char"/>
    <w:basedOn w:val="DefaultParagraphFont"/>
    <w:link w:val="Subtitle"/>
    <w:uiPriority w:val="11"/>
    <w:rsid w:val="00AC555A"/>
    <w:rPr>
      <w:rFonts w:ascii="Arial" w:eastAsiaTheme="minorEastAsia" w:hAnsi="Arial" w:cs="Times New Roman (Body CS)"/>
      <w:b/>
      <w:i/>
      <w:caps/>
      <w:color w:val="FFFFFF" w:themeColor="background1"/>
      <w:spacing w:val="15"/>
      <w:sz w:val="36"/>
      <w:szCs w:val="22"/>
    </w:rPr>
  </w:style>
  <w:style w:type="character" w:styleId="SubtleEmphasis">
    <w:name w:val="Subtle Emphasis"/>
    <w:basedOn w:val="DefaultParagraphFont"/>
    <w:uiPriority w:val="19"/>
    <w:qFormat/>
    <w:rsid w:val="00AB391A"/>
    <w:rPr>
      <w:rFonts w:ascii="Arial" w:hAnsi="Arial"/>
      <w:b/>
      <w:i/>
      <w:iCs/>
      <w:color w:val="auto"/>
    </w:rPr>
  </w:style>
  <w:style w:type="character" w:styleId="Emphasis">
    <w:name w:val="Emphasis"/>
    <w:basedOn w:val="DefaultParagraphFont"/>
    <w:uiPriority w:val="20"/>
    <w:qFormat/>
    <w:rsid w:val="00AB391A"/>
    <w:rPr>
      <w:rFonts w:ascii="Courier New" w:hAnsi="Courier New"/>
      <w:b w:val="0"/>
      <w:i w:val="0"/>
      <w:iCs/>
    </w:rPr>
  </w:style>
  <w:style w:type="character" w:styleId="Strong">
    <w:name w:val="Strong"/>
    <w:basedOn w:val="DefaultParagraphFont"/>
    <w:uiPriority w:val="22"/>
    <w:qFormat/>
    <w:rsid w:val="00AB391A"/>
    <w:rPr>
      <w:rFonts w:ascii="Courier New" w:hAnsi="Courier New"/>
      <w:b/>
      <w:bCs/>
    </w:rPr>
  </w:style>
  <w:style w:type="character" w:styleId="IntenseEmphasis">
    <w:name w:val="Intense Emphasis"/>
    <w:basedOn w:val="DefaultParagraphFont"/>
    <w:uiPriority w:val="21"/>
    <w:qFormat/>
    <w:rsid w:val="00AB391A"/>
    <w:rPr>
      <w:i/>
      <w:iCs/>
      <w:color w:val="auto"/>
    </w:rPr>
  </w:style>
  <w:style w:type="paragraph" w:styleId="IntenseQuote">
    <w:name w:val="Intense Quote"/>
    <w:basedOn w:val="Normal"/>
    <w:next w:val="Normal"/>
    <w:link w:val="IntenseQuoteChar"/>
    <w:uiPriority w:val="30"/>
    <w:qFormat/>
    <w:rsid w:val="00AB391A"/>
    <w:pPr>
      <w:pBdr>
        <w:top w:val="single" w:sz="4" w:space="10" w:color="FC4421" w:themeColor="accent1"/>
        <w:bottom w:val="single" w:sz="4" w:space="10" w:color="FC4421"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B391A"/>
    <w:rPr>
      <w:rFonts w:ascii="Courier New" w:hAnsi="Courier New"/>
      <w:i/>
      <w:iCs/>
    </w:rPr>
  </w:style>
  <w:style w:type="paragraph" w:styleId="ListParagraph">
    <w:name w:val="List Paragraph"/>
    <w:basedOn w:val="Normal"/>
    <w:uiPriority w:val="34"/>
    <w:qFormat/>
    <w:rsid w:val="00AB391A"/>
    <w:pPr>
      <w:ind w:left="720"/>
      <w:contextualSpacing/>
    </w:pPr>
  </w:style>
  <w:style w:type="paragraph" w:styleId="Header">
    <w:name w:val="header"/>
    <w:basedOn w:val="Normal"/>
    <w:link w:val="HeaderChar"/>
    <w:uiPriority w:val="99"/>
    <w:unhideWhenUsed/>
    <w:rsid w:val="005F15D0"/>
    <w:pPr>
      <w:tabs>
        <w:tab w:val="center" w:pos="4513"/>
        <w:tab w:val="right" w:pos="9026"/>
      </w:tabs>
    </w:pPr>
  </w:style>
  <w:style w:type="character" w:customStyle="1" w:styleId="HeaderChar">
    <w:name w:val="Header Char"/>
    <w:basedOn w:val="DefaultParagraphFont"/>
    <w:link w:val="Header"/>
    <w:uiPriority w:val="99"/>
    <w:rsid w:val="005F15D0"/>
    <w:rPr>
      <w:rFonts w:ascii="Courier" w:hAnsi="Courier"/>
    </w:rPr>
  </w:style>
  <w:style w:type="paragraph" w:styleId="Footer">
    <w:name w:val="footer"/>
    <w:basedOn w:val="Normal"/>
    <w:link w:val="FooterChar"/>
    <w:uiPriority w:val="99"/>
    <w:unhideWhenUsed/>
    <w:rsid w:val="005F15D0"/>
    <w:pPr>
      <w:tabs>
        <w:tab w:val="center" w:pos="4513"/>
        <w:tab w:val="right" w:pos="9026"/>
      </w:tabs>
    </w:pPr>
  </w:style>
  <w:style w:type="character" w:customStyle="1" w:styleId="FooterChar">
    <w:name w:val="Footer Char"/>
    <w:basedOn w:val="DefaultParagraphFont"/>
    <w:link w:val="Footer"/>
    <w:uiPriority w:val="99"/>
    <w:rsid w:val="005F15D0"/>
    <w:rPr>
      <w:rFonts w:ascii="Courier" w:hAnsi="Courier"/>
    </w:rPr>
  </w:style>
  <w:style w:type="character" w:customStyle="1" w:styleId="apple-converted-space">
    <w:name w:val="apple-converted-space"/>
    <w:basedOn w:val="DefaultParagraphFont"/>
    <w:rsid w:val="004D5498"/>
  </w:style>
  <w:style w:type="character" w:styleId="Hyperlink">
    <w:name w:val="Hyperlink"/>
    <w:basedOn w:val="DefaultParagraphFont"/>
    <w:uiPriority w:val="99"/>
    <w:unhideWhenUsed/>
    <w:rsid w:val="004D5498"/>
    <w:rPr>
      <w:color w:val="0000FF"/>
      <w:u w:val="single"/>
    </w:rPr>
  </w:style>
  <w:style w:type="character" w:customStyle="1" w:styleId="UnresolvedMention1">
    <w:name w:val="Unresolved Mention1"/>
    <w:basedOn w:val="DefaultParagraphFont"/>
    <w:uiPriority w:val="99"/>
    <w:semiHidden/>
    <w:unhideWhenUsed/>
    <w:rsid w:val="00521B80"/>
    <w:rPr>
      <w:color w:val="605E5C"/>
      <w:shd w:val="clear" w:color="auto" w:fill="E1DFDD"/>
    </w:rPr>
  </w:style>
  <w:style w:type="paragraph" w:styleId="BodyText">
    <w:name w:val="Body Text"/>
    <w:basedOn w:val="Normal"/>
    <w:link w:val="BodyTextChar"/>
    <w:uiPriority w:val="99"/>
    <w:unhideWhenUsed/>
    <w:rsid w:val="00AC555A"/>
    <w:pPr>
      <w:spacing w:after="120"/>
    </w:pPr>
    <w:rPr>
      <w:rFonts w:asciiTheme="minorHAnsi" w:hAnsiTheme="minorHAnsi"/>
      <w:color w:val="000000" w:themeColor="text1"/>
      <w:lang w:eastAsia="ja-JP"/>
    </w:rPr>
  </w:style>
  <w:style w:type="character" w:customStyle="1" w:styleId="BodyTextChar">
    <w:name w:val="Body Text Char"/>
    <w:basedOn w:val="DefaultParagraphFont"/>
    <w:link w:val="BodyText"/>
    <w:uiPriority w:val="99"/>
    <w:rsid w:val="00AC555A"/>
    <w:rPr>
      <w:rFonts w:eastAsiaTheme="minorEastAsia"/>
      <w:color w:val="000000" w:themeColor="text1"/>
      <w:lang w:eastAsia="ja-JP"/>
    </w:rPr>
  </w:style>
  <w:style w:type="table" w:customStyle="1" w:styleId="TheChallengeTable">
    <w:name w:val="The Challenge Table"/>
    <w:basedOn w:val="TableNormal"/>
    <w:uiPriority w:val="99"/>
    <w:rsid w:val="00AC555A"/>
    <w:pPr>
      <w:spacing w:before="20" w:after="40"/>
    </w:pPr>
    <w:rPr>
      <w:rFonts w:eastAsiaTheme="minorEastAsia"/>
      <w:color w:val="000000" w:themeColor="text1"/>
      <w:sz w:val="16"/>
      <w:szCs w:val="20"/>
      <w:lang w:val="en-US" w:eastAsia="ja-JP"/>
    </w:rPr>
    <w:tblPr>
      <w:tblInd w:w="57" w:type="dxa"/>
      <w:tblBorders>
        <w:top w:val="single" w:sz="4" w:space="0" w:color="765AB0" w:themeColor="accent3"/>
        <w:left w:val="single" w:sz="4" w:space="0" w:color="765AB0" w:themeColor="accent3"/>
        <w:bottom w:val="single" w:sz="4" w:space="0" w:color="765AB0" w:themeColor="accent3"/>
        <w:right w:val="single" w:sz="4" w:space="0" w:color="765AB0" w:themeColor="accent3"/>
        <w:insideH w:val="single" w:sz="4" w:space="0" w:color="765AB0" w:themeColor="accent3"/>
        <w:insideV w:val="single" w:sz="4" w:space="0" w:color="765AB0" w:themeColor="accent3"/>
      </w:tblBorders>
    </w:tblPr>
    <w:tcPr>
      <w:shd w:val="clear" w:color="auto" w:fill="auto"/>
      <w:tcMar>
        <w:top w:w="57" w:type="dxa"/>
        <w:left w:w="57" w:type="dxa"/>
        <w:bottom w:w="57" w:type="dxa"/>
        <w:right w:w="57" w:type="dxa"/>
      </w:tcMar>
    </w:tcPr>
    <w:tblStylePr w:type="firstRow">
      <w:rPr>
        <w:rFonts w:asciiTheme="minorHAnsi" w:hAnsiTheme="minorHAnsi"/>
        <w:b/>
        <w:color w:val="FFFFFF" w:themeColor="background1"/>
        <w:sz w:val="16"/>
      </w:rPr>
      <w:tblPr/>
      <w:tcPr>
        <w:shd w:val="clear" w:color="auto" w:fill="FC4421" w:themeFill="accent1"/>
      </w:tcPr>
    </w:tblStylePr>
  </w:style>
  <w:style w:type="paragraph" w:customStyle="1" w:styleId="TableHeader">
    <w:name w:val="Table Header"/>
    <w:qFormat/>
    <w:rsid w:val="00AC555A"/>
    <w:pPr>
      <w:spacing w:before="40" w:after="40"/>
    </w:pPr>
    <w:rPr>
      <w:rFonts w:eastAsiaTheme="minorEastAsia"/>
      <w:color w:val="FFFFFF" w:themeColor="background1"/>
      <w:sz w:val="18"/>
      <w:lang w:eastAsia="ja-JP"/>
    </w:rPr>
  </w:style>
  <w:style w:type="paragraph" w:customStyle="1" w:styleId="Tablebodytext">
    <w:name w:val="Table body text"/>
    <w:qFormat/>
    <w:rsid w:val="00AC555A"/>
    <w:pPr>
      <w:spacing w:before="40" w:after="40"/>
    </w:pPr>
    <w:rPr>
      <w:rFonts w:eastAsiaTheme="minorEastAsia"/>
      <w:color w:val="000000" w:themeColor="text1"/>
      <w:sz w:val="18"/>
      <w:lang w:eastAsia="ja-JP"/>
    </w:rPr>
  </w:style>
  <w:style w:type="paragraph" w:styleId="ListBullet">
    <w:name w:val="List Bullet"/>
    <w:basedOn w:val="Normal"/>
    <w:uiPriority w:val="99"/>
    <w:unhideWhenUsed/>
    <w:rsid w:val="00AC555A"/>
    <w:pPr>
      <w:numPr>
        <w:numId w:val="12"/>
      </w:numPr>
      <w:spacing w:after="240"/>
      <w:contextualSpacing/>
    </w:pPr>
    <w:rPr>
      <w:rFonts w:asciiTheme="minorHAnsi" w:hAnsiTheme="minorHAnsi"/>
      <w:lang w:eastAsia="ja-JP"/>
    </w:rPr>
  </w:style>
  <w:style w:type="character" w:styleId="PageNumber">
    <w:name w:val="page number"/>
    <w:basedOn w:val="DefaultParagraphFont"/>
    <w:uiPriority w:val="99"/>
    <w:semiHidden/>
    <w:unhideWhenUsed/>
    <w:rsid w:val="00CD58E7"/>
  </w:style>
  <w:style w:type="character" w:customStyle="1" w:styleId="Heading3Char">
    <w:name w:val="Heading 3 Char"/>
    <w:basedOn w:val="DefaultParagraphFont"/>
    <w:link w:val="Heading3"/>
    <w:uiPriority w:val="9"/>
    <w:rsid w:val="00733402"/>
    <w:rPr>
      <w:rFonts w:ascii="Arial" w:eastAsiaTheme="majorEastAsia" w:hAnsi="Arial" w:cstheme="majorBidi"/>
      <w:b/>
      <w:i/>
      <w:color w:val="765AB0" w:themeColor="accent3"/>
    </w:rPr>
  </w:style>
  <w:style w:type="paragraph" w:styleId="TOC1">
    <w:name w:val="toc 1"/>
    <w:basedOn w:val="Normal"/>
    <w:next w:val="Normal"/>
    <w:autoRedefine/>
    <w:uiPriority w:val="39"/>
    <w:unhideWhenUsed/>
    <w:rsid w:val="00163CEB"/>
    <w:pPr>
      <w:spacing w:after="100"/>
    </w:pPr>
  </w:style>
  <w:style w:type="paragraph" w:styleId="TOC2">
    <w:name w:val="toc 2"/>
    <w:basedOn w:val="Normal"/>
    <w:next w:val="Normal"/>
    <w:autoRedefine/>
    <w:uiPriority w:val="39"/>
    <w:unhideWhenUsed/>
    <w:rsid w:val="00163CEB"/>
    <w:pPr>
      <w:spacing w:after="100"/>
      <w:ind w:left="240"/>
    </w:pPr>
  </w:style>
  <w:style w:type="paragraph" w:styleId="BalloonText">
    <w:name w:val="Balloon Text"/>
    <w:basedOn w:val="Normal"/>
    <w:link w:val="BalloonTextChar"/>
    <w:uiPriority w:val="99"/>
    <w:semiHidden/>
    <w:unhideWhenUsed/>
    <w:rsid w:val="00CA7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54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E55B9"/>
    <w:rPr>
      <w:sz w:val="16"/>
      <w:szCs w:val="16"/>
    </w:rPr>
  </w:style>
  <w:style w:type="paragraph" w:styleId="CommentText">
    <w:name w:val="annotation text"/>
    <w:basedOn w:val="Normal"/>
    <w:link w:val="CommentTextChar"/>
    <w:uiPriority w:val="99"/>
    <w:semiHidden/>
    <w:unhideWhenUsed/>
    <w:rsid w:val="003E55B9"/>
    <w:rPr>
      <w:sz w:val="20"/>
      <w:szCs w:val="20"/>
    </w:rPr>
  </w:style>
  <w:style w:type="character" w:customStyle="1" w:styleId="CommentTextChar">
    <w:name w:val="Comment Text Char"/>
    <w:basedOn w:val="DefaultParagraphFont"/>
    <w:link w:val="CommentText"/>
    <w:uiPriority w:val="99"/>
    <w:semiHidden/>
    <w:rsid w:val="003E55B9"/>
    <w:rPr>
      <w:rFonts w:ascii="Courier" w:eastAsiaTheme="minorEastAsia"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9329">
      <w:bodyDiv w:val="1"/>
      <w:marLeft w:val="0"/>
      <w:marRight w:val="0"/>
      <w:marTop w:val="0"/>
      <w:marBottom w:val="0"/>
      <w:divBdr>
        <w:top w:val="none" w:sz="0" w:space="0" w:color="auto"/>
        <w:left w:val="none" w:sz="0" w:space="0" w:color="auto"/>
        <w:bottom w:val="none" w:sz="0" w:space="0" w:color="auto"/>
        <w:right w:val="none" w:sz="0" w:space="0" w:color="auto"/>
      </w:divBdr>
      <w:divsChild>
        <w:div w:id="463541951">
          <w:marLeft w:val="-100"/>
          <w:marRight w:val="0"/>
          <w:marTop w:val="0"/>
          <w:marBottom w:val="0"/>
          <w:divBdr>
            <w:top w:val="none" w:sz="0" w:space="0" w:color="auto"/>
            <w:left w:val="none" w:sz="0" w:space="0" w:color="auto"/>
            <w:bottom w:val="none" w:sz="0" w:space="0" w:color="auto"/>
            <w:right w:val="none" w:sz="0" w:space="0" w:color="auto"/>
          </w:divBdr>
        </w:div>
        <w:div w:id="1108550203">
          <w:marLeft w:val="-100"/>
          <w:marRight w:val="0"/>
          <w:marTop w:val="0"/>
          <w:marBottom w:val="0"/>
          <w:divBdr>
            <w:top w:val="none" w:sz="0" w:space="0" w:color="auto"/>
            <w:left w:val="none" w:sz="0" w:space="0" w:color="auto"/>
            <w:bottom w:val="none" w:sz="0" w:space="0" w:color="auto"/>
            <w:right w:val="none" w:sz="0" w:space="0" w:color="auto"/>
          </w:divBdr>
        </w:div>
        <w:div w:id="1365643225">
          <w:marLeft w:val="-100"/>
          <w:marRight w:val="0"/>
          <w:marTop w:val="0"/>
          <w:marBottom w:val="0"/>
          <w:divBdr>
            <w:top w:val="none" w:sz="0" w:space="0" w:color="auto"/>
            <w:left w:val="none" w:sz="0" w:space="0" w:color="auto"/>
            <w:bottom w:val="none" w:sz="0" w:space="0" w:color="auto"/>
            <w:right w:val="none" w:sz="0" w:space="0" w:color="auto"/>
          </w:divBdr>
        </w:div>
        <w:div w:id="1180317515">
          <w:marLeft w:val="-100"/>
          <w:marRight w:val="0"/>
          <w:marTop w:val="0"/>
          <w:marBottom w:val="0"/>
          <w:divBdr>
            <w:top w:val="none" w:sz="0" w:space="0" w:color="auto"/>
            <w:left w:val="none" w:sz="0" w:space="0" w:color="auto"/>
            <w:bottom w:val="none" w:sz="0" w:space="0" w:color="auto"/>
            <w:right w:val="none" w:sz="0" w:space="0" w:color="auto"/>
          </w:divBdr>
        </w:div>
        <w:div w:id="574899191">
          <w:marLeft w:val="-100"/>
          <w:marRight w:val="0"/>
          <w:marTop w:val="0"/>
          <w:marBottom w:val="0"/>
          <w:divBdr>
            <w:top w:val="none" w:sz="0" w:space="0" w:color="auto"/>
            <w:left w:val="none" w:sz="0" w:space="0" w:color="auto"/>
            <w:bottom w:val="none" w:sz="0" w:space="0" w:color="auto"/>
            <w:right w:val="none" w:sz="0" w:space="0" w:color="auto"/>
          </w:divBdr>
        </w:div>
        <w:div w:id="1464494790">
          <w:marLeft w:val="-100"/>
          <w:marRight w:val="0"/>
          <w:marTop w:val="0"/>
          <w:marBottom w:val="0"/>
          <w:divBdr>
            <w:top w:val="none" w:sz="0" w:space="0" w:color="auto"/>
            <w:left w:val="none" w:sz="0" w:space="0" w:color="auto"/>
            <w:bottom w:val="none" w:sz="0" w:space="0" w:color="auto"/>
            <w:right w:val="none" w:sz="0" w:space="0" w:color="auto"/>
          </w:divBdr>
        </w:div>
        <w:div w:id="625279891">
          <w:marLeft w:val="-100"/>
          <w:marRight w:val="0"/>
          <w:marTop w:val="0"/>
          <w:marBottom w:val="0"/>
          <w:divBdr>
            <w:top w:val="none" w:sz="0" w:space="0" w:color="auto"/>
            <w:left w:val="none" w:sz="0" w:space="0" w:color="auto"/>
            <w:bottom w:val="none" w:sz="0" w:space="0" w:color="auto"/>
            <w:right w:val="none" w:sz="0" w:space="0" w:color="auto"/>
          </w:divBdr>
        </w:div>
        <w:div w:id="683753336">
          <w:marLeft w:val="-100"/>
          <w:marRight w:val="0"/>
          <w:marTop w:val="0"/>
          <w:marBottom w:val="0"/>
          <w:divBdr>
            <w:top w:val="none" w:sz="0" w:space="0" w:color="auto"/>
            <w:left w:val="none" w:sz="0" w:space="0" w:color="auto"/>
            <w:bottom w:val="none" w:sz="0" w:space="0" w:color="auto"/>
            <w:right w:val="none" w:sz="0" w:space="0" w:color="auto"/>
          </w:divBdr>
        </w:div>
        <w:div w:id="1768384351">
          <w:marLeft w:val="-100"/>
          <w:marRight w:val="0"/>
          <w:marTop w:val="0"/>
          <w:marBottom w:val="0"/>
          <w:divBdr>
            <w:top w:val="none" w:sz="0" w:space="0" w:color="auto"/>
            <w:left w:val="none" w:sz="0" w:space="0" w:color="auto"/>
            <w:bottom w:val="none" w:sz="0" w:space="0" w:color="auto"/>
            <w:right w:val="none" w:sz="0" w:space="0" w:color="auto"/>
          </w:divBdr>
        </w:div>
        <w:div w:id="1501773419">
          <w:marLeft w:val="-100"/>
          <w:marRight w:val="0"/>
          <w:marTop w:val="0"/>
          <w:marBottom w:val="0"/>
          <w:divBdr>
            <w:top w:val="none" w:sz="0" w:space="0" w:color="auto"/>
            <w:left w:val="none" w:sz="0" w:space="0" w:color="auto"/>
            <w:bottom w:val="none" w:sz="0" w:space="0" w:color="auto"/>
            <w:right w:val="none" w:sz="0" w:space="0" w:color="auto"/>
          </w:divBdr>
        </w:div>
        <w:div w:id="901020096">
          <w:marLeft w:val="-100"/>
          <w:marRight w:val="0"/>
          <w:marTop w:val="0"/>
          <w:marBottom w:val="0"/>
          <w:divBdr>
            <w:top w:val="none" w:sz="0" w:space="0" w:color="auto"/>
            <w:left w:val="none" w:sz="0" w:space="0" w:color="auto"/>
            <w:bottom w:val="none" w:sz="0" w:space="0" w:color="auto"/>
            <w:right w:val="none" w:sz="0" w:space="0" w:color="auto"/>
          </w:divBdr>
        </w:div>
        <w:div w:id="1071852858">
          <w:marLeft w:val="-100"/>
          <w:marRight w:val="0"/>
          <w:marTop w:val="0"/>
          <w:marBottom w:val="0"/>
          <w:divBdr>
            <w:top w:val="none" w:sz="0" w:space="0" w:color="auto"/>
            <w:left w:val="none" w:sz="0" w:space="0" w:color="auto"/>
            <w:bottom w:val="none" w:sz="0" w:space="0" w:color="auto"/>
            <w:right w:val="none" w:sz="0" w:space="0" w:color="auto"/>
          </w:divBdr>
        </w:div>
      </w:divsChild>
    </w:div>
    <w:div w:id="747381129">
      <w:bodyDiv w:val="1"/>
      <w:marLeft w:val="0"/>
      <w:marRight w:val="0"/>
      <w:marTop w:val="0"/>
      <w:marBottom w:val="0"/>
      <w:divBdr>
        <w:top w:val="none" w:sz="0" w:space="0" w:color="auto"/>
        <w:left w:val="none" w:sz="0" w:space="0" w:color="auto"/>
        <w:bottom w:val="none" w:sz="0" w:space="0" w:color="auto"/>
        <w:right w:val="none" w:sz="0" w:space="0" w:color="auto"/>
      </w:divBdr>
    </w:div>
    <w:div w:id="807745052">
      <w:bodyDiv w:val="1"/>
      <w:marLeft w:val="0"/>
      <w:marRight w:val="0"/>
      <w:marTop w:val="0"/>
      <w:marBottom w:val="0"/>
      <w:divBdr>
        <w:top w:val="none" w:sz="0" w:space="0" w:color="auto"/>
        <w:left w:val="none" w:sz="0" w:space="0" w:color="auto"/>
        <w:bottom w:val="none" w:sz="0" w:space="0" w:color="auto"/>
        <w:right w:val="none" w:sz="0" w:space="0" w:color="auto"/>
      </w:divBdr>
    </w:div>
    <w:div w:id="1155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 LEVEL">
      <a:dk1>
        <a:sysClr val="windowText" lastClr="000000"/>
      </a:dk1>
      <a:lt1>
        <a:sysClr val="window" lastClr="FFFFFF"/>
      </a:lt1>
      <a:dk2>
        <a:srgbClr val="000000"/>
      </a:dk2>
      <a:lt2>
        <a:srgbClr val="E7E6E6"/>
      </a:lt2>
      <a:accent1>
        <a:srgbClr val="FC4421"/>
      </a:accent1>
      <a:accent2>
        <a:srgbClr val="FF9567"/>
      </a:accent2>
      <a:accent3>
        <a:srgbClr val="765AB0"/>
      </a:accent3>
      <a:accent4>
        <a:srgbClr val="000000"/>
      </a:accent4>
      <a:accent5>
        <a:srgbClr val="FFFFFF"/>
      </a:accent5>
      <a:accent6>
        <a:srgbClr val="FC4421"/>
      </a:accent6>
      <a:hlink>
        <a:srgbClr val="765AB0"/>
      </a:hlink>
      <a:folHlink>
        <a:srgbClr val="765A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0" ma:contentTypeDescription="Create a new document." ma:contentTypeScope="" ma:versionID="2723ebf5f4ecf6939a2006840149cc0e">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cc18e75050edf29084fea67b8e9b7d1c"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057A-0EA6-4E01-8252-C577A6BB8386}">
  <ds:schemaRefs>
    <ds:schemaRef ds:uri="http://schemas.microsoft.com/sharepoint/v3/contenttype/forms"/>
  </ds:schemaRefs>
</ds:datastoreItem>
</file>

<file path=customXml/itemProps2.xml><?xml version="1.0" encoding="utf-8"?>
<ds:datastoreItem xmlns:ds="http://schemas.openxmlformats.org/officeDocument/2006/customXml" ds:itemID="{9E95F80D-3FA1-4A2C-8A31-2356ABBD1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821DB-B102-404C-A0B7-0A95D7941F48}">
  <ds:schemaRefs>
    <ds:schemaRef ds:uri="http://purl.org/dc/elements/1.1/"/>
    <ds:schemaRef ds:uri="http://schemas.microsoft.com/office/2006/metadata/properties"/>
    <ds:schemaRef ds:uri="df94d479-ab22-4589-b288-5f8fcf562cac"/>
    <ds:schemaRef ds:uri="7f6171ea-73b9-4cdf-b346-43fa4e9daa0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17627AD-9D59-40AD-ADD7-4985BFC1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E3586ED4</Template>
  <TotalTime>1</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Salle</dc:creator>
  <cp:keywords/>
  <dc:description/>
  <cp:lastModifiedBy>Morag Gallagher</cp:lastModifiedBy>
  <cp:revision>3</cp:revision>
  <dcterms:created xsi:type="dcterms:W3CDTF">2019-10-11T07:53:00Z</dcterms:created>
  <dcterms:modified xsi:type="dcterms:W3CDTF">2019-10-11T07:54:00Z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